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85" w:rsidRDefault="00F7649E" w:rsidP="00F7649E">
      <w:pPr>
        <w:jc w:val="center"/>
      </w:pPr>
      <w:r>
        <w:rPr>
          <w:rFonts w:hint="eastAsia"/>
        </w:rPr>
        <w:t>2023年10月</w:t>
      </w:r>
      <w:r>
        <w:t>份</w:t>
      </w:r>
      <w:r>
        <w:rPr>
          <w:rFonts w:hint="eastAsia"/>
        </w:rPr>
        <w:t>重庆市</w:t>
      </w:r>
      <w:r>
        <w:t>专利授权状况表</w:t>
      </w:r>
    </w:p>
    <w:tbl>
      <w:tblPr>
        <w:tblW w:w="5089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948"/>
        <w:gridCol w:w="680"/>
        <w:gridCol w:w="656"/>
        <w:gridCol w:w="680"/>
        <w:gridCol w:w="656"/>
        <w:gridCol w:w="656"/>
        <w:gridCol w:w="656"/>
        <w:gridCol w:w="656"/>
        <w:gridCol w:w="680"/>
        <w:gridCol w:w="656"/>
      </w:tblGrid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Default="00F7649E" w:rsidP="00F7649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工矿</w:t>
            </w:r>
          </w:p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-18.55%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-21.52%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-20.59%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-19.17%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-12.33%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-25.58%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-28.61%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-31.35%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-29.25%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-28.85%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-33.45%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-18.66%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-38.61%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-32.31%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-29.60%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-30.98%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-6.76%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-71.43%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-44.30%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-14.42%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7649E" w:rsidRPr="00F7649E" w:rsidTr="00F7649E">
        <w:trPr>
          <w:trHeight w:val="28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-10.89%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9E" w:rsidRPr="00F7649E" w:rsidRDefault="00F7649E" w:rsidP="00F7649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7649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F7649E" w:rsidRDefault="00F7649E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783E85">
      <w:pPr>
        <w:jc w:val="center"/>
      </w:pPr>
      <w:r>
        <w:rPr>
          <w:rFonts w:hint="eastAsia"/>
        </w:rPr>
        <w:lastRenderedPageBreak/>
        <w:t>2023年10月</w:t>
      </w:r>
      <w:r>
        <w:t>份</w:t>
      </w:r>
      <w:r>
        <w:rPr>
          <w:rFonts w:hint="eastAsia"/>
        </w:rPr>
        <w:t>重庆市发明</w:t>
      </w:r>
      <w:r>
        <w:t>专利授权状况表</w:t>
      </w:r>
    </w:p>
    <w:p w:rsidR="00783E85" w:rsidRPr="00783E85" w:rsidRDefault="00783E85" w:rsidP="00783E85">
      <w:pPr>
        <w:jc w:val="center"/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07"/>
        <w:gridCol w:w="1056"/>
        <w:gridCol w:w="1056"/>
        <w:gridCol w:w="1007"/>
        <w:gridCol w:w="1008"/>
        <w:gridCol w:w="1056"/>
        <w:gridCol w:w="1056"/>
      </w:tblGrid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</w:pPr>
            <w:r w:rsidRPr="00783E85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当月发明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当月发明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127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76.39%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89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36.92%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14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185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12.12%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15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17.74%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5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463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46.06%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109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18.48%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144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3.60%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proofErr w:type="gramStart"/>
            <w:r w:rsidRPr="00783E85">
              <w:rPr>
                <w:rFonts w:hint="eastAsia"/>
              </w:rPr>
              <w:t>璧</w:t>
            </w:r>
            <w:proofErr w:type="gramEnd"/>
            <w:r w:rsidRPr="00783E85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247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-0.80%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1110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35.20%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77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30.51%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5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2168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16.75%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18.18%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868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32.32%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68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1386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-25.24%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104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-42.22%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904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7.75%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82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-20.00%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11.11%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53.85%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proofErr w:type="gramStart"/>
            <w:r w:rsidRPr="00783E85">
              <w:rPr>
                <w:rFonts w:hint="eastAsia"/>
              </w:rPr>
              <w:t>渝</w:t>
            </w:r>
            <w:proofErr w:type="gramEnd"/>
            <w:r w:rsidRPr="00783E85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2069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35.67%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117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31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-26.19%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412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36.42%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31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3.33%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200.00%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-46.94%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193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21.38%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-60.00%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509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10.89%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44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-29.41%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90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-18.18%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71.43%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240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8.60%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220.00%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26.67%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300.00%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48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14.29%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-77.78%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0</w:t>
            </w:r>
          </w:p>
        </w:tc>
      </w:tr>
      <w:tr w:rsidR="00783E85" w:rsidRPr="00783E85" w:rsidTr="00783E85">
        <w:trPr>
          <w:trHeight w:val="285"/>
        </w:trPr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-7.14%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11826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13.74%</w:t>
            </w:r>
          </w:p>
        </w:tc>
        <w:tc>
          <w:tcPr>
            <w:tcW w:w="625" w:type="pct"/>
            <w:noWrap/>
            <w:hideMark/>
          </w:tcPr>
          <w:p w:rsidR="00783E85" w:rsidRPr="00783E85" w:rsidRDefault="00783E85" w:rsidP="00783E85">
            <w:pPr>
              <w:jc w:val="center"/>
              <w:rPr>
                <w:rFonts w:hint="eastAsia"/>
              </w:rPr>
            </w:pPr>
            <w:r w:rsidRPr="00783E85">
              <w:rPr>
                <w:rFonts w:hint="eastAsia"/>
              </w:rPr>
              <w:t>901</w:t>
            </w:r>
          </w:p>
        </w:tc>
      </w:tr>
    </w:tbl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</w:p>
    <w:p w:rsidR="00783E85" w:rsidRDefault="00783E85" w:rsidP="00F7649E">
      <w:pPr>
        <w:jc w:val="center"/>
      </w:pPr>
      <w:r>
        <w:rPr>
          <w:rFonts w:hint="eastAsia"/>
        </w:rPr>
        <w:lastRenderedPageBreak/>
        <w:t>2023年10月</w:t>
      </w:r>
      <w:r>
        <w:t>份</w:t>
      </w:r>
      <w:r>
        <w:rPr>
          <w:rFonts w:hint="eastAsia"/>
        </w:rPr>
        <w:t>重庆市有效</w:t>
      </w:r>
      <w:r>
        <w:t>发明专利状况表</w:t>
      </w: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1383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920"/>
      </w:tblGrid>
      <w:tr w:rsidR="00783E85" w:rsidRPr="00783E85" w:rsidTr="000D6C89">
        <w:trPr>
          <w:trHeight w:val="285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83E85" w:rsidRPr="00783E85" w:rsidTr="000D6C89">
        <w:trPr>
          <w:trHeight w:val="28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E85" w:rsidRPr="00783E85" w:rsidRDefault="00783E85" w:rsidP="00783E85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83E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783E85" w:rsidRDefault="00783E85" w:rsidP="00F7649E">
      <w:pPr>
        <w:jc w:val="center"/>
      </w:pPr>
    </w:p>
    <w:p w:rsidR="0016094D" w:rsidRDefault="0016094D" w:rsidP="00F7649E">
      <w:pPr>
        <w:jc w:val="center"/>
      </w:pPr>
    </w:p>
    <w:p w:rsidR="0016094D" w:rsidRDefault="0016094D" w:rsidP="00F7649E">
      <w:pPr>
        <w:jc w:val="center"/>
      </w:pPr>
    </w:p>
    <w:p w:rsidR="0016094D" w:rsidRDefault="0016094D" w:rsidP="00F7649E">
      <w:pPr>
        <w:jc w:val="center"/>
      </w:pPr>
      <w:r>
        <w:rPr>
          <w:rFonts w:hint="eastAsia"/>
        </w:rPr>
        <w:lastRenderedPageBreak/>
        <w:t>2023年10月</w:t>
      </w:r>
      <w:r>
        <w:t>份</w:t>
      </w:r>
      <w:r>
        <w:rPr>
          <w:rFonts w:hint="eastAsia"/>
        </w:rPr>
        <w:t>PCT国际</w:t>
      </w:r>
      <w:r>
        <w:t>专利申请表</w:t>
      </w:r>
    </w:p>
    <w:p w:rsidR="0016094D" w:rsidRDefault="0016094D" w:rsidP="00F7649E">
      <w:pPr>
        <w:jc w:val="center"/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3"/>
        <w:gridCol w:w="1383"/>
      </w:tblGrid>
      <w:tr w:rsidR="0016094D" w:rsidRPr="0016094D" w:rsidTr="0016094D">
        <w:trPr>
          <w:trHeight w:val="28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094D" w:rsidRPr="0016094D" w:rsidTr="0016094D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094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4D" w:rsidRPr="0016094D" w:rsidRDefault="0016094D" w:rsidP="0016094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  <w:bookmarkStart w:id="0" w:name="_GoBack"/>
            <w:bookmarkEnd w:id="0"/>
          </w:p>
        </w:tc>
      </w:tr>
    </w:tbl>
    <w:p w:rsidR="0016094D" w:rsidRPr="00783E85" w:rsidRDefault="0016094D" w:rsidP="00F7649E">
      <w:pPr>
        <w:jc w:val="center"/>
        <w:rPr>
          <w:rFonts w:hint="eastAsia"/>
        </w:rPr>
      </w:pPr>
    </w:p>
    <w:sectPr w:rsidR="0016094D" w:rsidRPr="00783E85" w:rsidSect="00F7649E">
      <w:pgSz w:w="11906" w:h="16838"/>
      <w:pgMar w:top="907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9E"/>
    <w:rsid w:val="000D6C89"/>
    <w:rsid w:val="0016094D"/>
    <w:rsid w:val="00567B82"/>
    <w:rsid w:val="00783E85"/>
    <w:rsid w:val="00ED5368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A018"/>
  <w15:chartTrackingRefBased/>
  <w15:docId w15:val="{96478B56-1C3E-4A61-A3EE-7BB55D5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701</Words>
  <Characters>4002</Characters>
  <Application>Microsoft Office Word</Application>
  <DocSecurity>0</DocSecurity>
  <Lines>33</Lines>
  <Paragraphs>9</Paragraphs>
  <ScaleCrop>false</ScaleCrop>
  <Company>P R C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2023-11-23T06:38:00Z</dcterms:created>
  <dcterms:modified xsi:type="dcterms:W3CDTF">2023-11-23T06:52:00Z</dcterms:modified>
</cp:coreProperties>
</file>