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E8" w:rsidRPr="0013321E" w:rsidRDefault="00EE7DB3" w:rsidP="0013321E">
      <w:pPr>
        <w:pStyle w:val="a7"/>
        <w:widowControl/>
        <w:shd w:val="clear" w:color="auto" w:fill="FFFFFF"/>
        <w:spacing w:beforeAutospacing="0" w:afterAutospacing="0" w:line="600" w:lineRule="exact"/>
        <w:jc w:val="center"/>
        <w:rPr>
          <w:rFonts w:ascii="方正小标宋_GBK" w:eastAsia="方正小标宋_GBK" w:hAnsi="Helvetica" w:cs="Helvetica"/>
          <w:bCs/>
          <w:color w:val="000000" w:themeColor="text1"/>
          <w:sz w:val="44"/>
          <w:szCs w:val="44"/>
          <w:shd w:val="clear" w:color="auto" w:fill="FFFFFF"/>
        </w:rPr>
      </w:pPr>
      <w:r w:rsidRPr="0013321E">
        <w:rPr>
          <w:rFonts w:ascii="方正小标宋_GBK" w:eastAsia="方正小标宋_GBK" w:hAnsi="Helvetica" w:cs="Helvetica" w:hint="eastAsia"/>
          <w:bCs/>
          <w:color w:val="000000" w:themeColor="text1"/>
          <w:sz w:val="44"/>
          <w:szCs w:val="44"/>
          <w:shd w:val="clear" w:color="auto" w:fill="FFFFFF"/>
        </w:rPr>
        <w:t>重庆市专利开放许可试点工作方案</w:t>
      </w:r>
    </w:p>
    <w:p w:rsidR="006F17E8" w:rsidRPr="0013321E" w:rsidRDefault="006F17E8" w:rsidP="0013321E">
      <w:pPr>
        <w:pStyle w:val="a7"/>
        <w:widowControl/>
        <w:shd w:val="clear" w:color="auto" w:fill="FFFFFF"/>
        <w:spacing w:beforeAutospacing="0" w:afterAutospacing="0" w:line="600" w:lineRule="exact"/>
        <w:rPr>
          <w:rFonts w:ascii="仿宋" w:eastAsia="仿宋" w:hAnsi="仿宋" w:cs="仿宋"/>
          <w:color w:val="000000" w:themeColor="text1"/>
          <w:sz w:val="32"/>
          <w:szCs w:val="32"/>
          <w:shd w:val="clear" w:color="auto" w:fill="FFFFFF"/>
        </w:rPr>
      </w:pP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为深入贯彻落实《重庆市知识产权强市建设纲要》和</w:t>
      </w:r>
      <w:r w:rsidR="00835A79" w:rsidRPr="0013321E">
        <w:rPr>
          <w:rFonts w:ascii="方正仿宋_GBK" w:eastAsia="方正仿宋_GBK" w:hAnsi="仿宋" w:cs="仿宋" w:hint="eastAsia"/>
          <w:color w:val="000000" w:themeColor="text1"/>
          <w:sz w:val="32"/>
          <w:szCs w:val="32"/>
          <w:shd w:val="clear" w:color="auto" w:fill="FFFFFF"/>
        </w:rPr>
        <w:t>《重庆市知识产权保护和</w:t>
      </w:r>
      <w:r w:rsidR="00835A79" w:rsidRPr="0013321E">
        <w:rPr>
          <w:rFonts w:ascii="方正仿宋_GBK" w:eastAsia="方正仿宋_GBK" w:hAnsi="仿宋" w:cs="仿宋"/>
          <w:color w:val="000000" w:themeColor="text1"/>
          <w:sz w:val="32"/>
          <w:szCs w:val="32"/>
          <w:shd w:val="clear" w:color="auto" w:fill="FFFFFF"/>
        </w:rPr>
        <w:t>运用</w:t>
      </w:r>
      <w:r w:rsidR="00835A79" w:rsidRPr="0013321E">
        <w:rPr>
          <w:rFonts w:ascii="方正仿宋_GBK" w:eastAsia="方正仿宋_GBK" w:hAnsi="仿宋" w:cs="仿宋" w:hint="eastAsia"/>
          <w:color w:val="000000" w:themeColor="text1"/>
          <w:sz w:val="32"/>
          <w:szCs w:val="32"/>
          <w:shd w:val="clear" w:color="auto" w:fill="FFFFFF"/>
        </w:rPr>
        <w:t>“十四五”</w:t>
      </w:r>
      <w:r w:rsidR="00835A79" w:rsidRPr="0013321E">
        <w:rPr>
          <w:rFonts w:ascii="方正仿宋_GBK" w:eastAsia="方正仿宋_GBK" w:hAnsi="仿宋" w:cs="仿宋"/>
          <w:color w:val="000000" w:themeColor="text1"/>
          <w:sz w:val="32"/>
          <w:szCs w:val="32"/>
          <w:shd w:val="clear" w:color="auto" w:fill="FFFFFF"/>
        </w:rPr>
        <w:t>规划</w:t>
      </w:r>
      <w:r w:rsidR="00835A79" w:rsidRPr="0013321E">
        <w:rPr>
          <w:rFonts w:ascii="方正仿宋_GBK" w:eastAsia="方正仿宋_GBK" w:hAnsi="仿宋" w:cs="仿宋" w:hint="eastAsia"/>
          <w:color w:val="000000" w:themeColor="text1"/>
          <w:sz w:val="32"/>
          <w:szCs w:val="32"/>
          <w:shd w:val="clear" w:color="auto" w:fill="FFFFFF"/>
        </w:rPr>
        <w:t>（</w:t>
      </w:r>
      <w:r w:rsidRPr="0013321E">
        <w:rPr>
          <w:rFonts w:ascii="方正仿宋_GBK" w:eastAsia="方正仿宋_GBK" w:hAnsi="仿宋" w:cs="仿宋" w:hint="eastAsia"/>
          <w:color w:val="000000" w:themeColor="text1"/>
          <w:sz w:val="32"/>
          <w:szCs w:val="32"/>
          <w:shd w:val="clear" w:color="auto" w:fill="FFFFFF"/>
        </w:rPr>
        <w:t>2021-2025年）》部署要求，充分发挥重庆创新资源优势，促进要素市场化配置，推动知识产权转化运营，按照国家知识产权局《专利开放许可试点工作方案》（国知办函运字〔2022〕448号）精神，结合重庆实际，制定本实施方案。</w:t>
      </w:r>
    </w:p>
    <w:p w:rsidR="006F17E8" w:rsidRPr="0013321E" w:rsidRDefault="00EE7DB3" w:rsidP="0013321E">
      <w:pPr>
        <w:spacing w:line="600" w:lineRule="exact"/>
        <w:ind w:firstLineChars="200" w:firstLine="640"/>
        <w:rPr>
          <w:rFonts w:ascii="方正黑体_GBK" w:eastAsia="方正黑体_GBK" w:hAnsi="仿宋" w:cs="仿宋"/>
          <w:color w:val="000000" w:themeColor="text1"/>
          <w:sz w:val="32"/>
          <w:szCs w:val="32"/>
          <w:shd w:val="clear" w:color="auto" w:fill="FFFFFF"/>
        </w:rPr>
      </w:pPr>
      <w:r w:rsidRPr="0013321E">
        <w:rPr>
          <w:rFonts w:ascii="方正黑体_GBK" w:eastAsia="方正黑体_GBK" w:hAnsi="仿宋" w:cs="仿宋" w:hint="eastAsia"/>
          <w:color w:val="000000" w:themeColor="text1"/>
          <w:sz w:val="32"/>
          <w:szCs w:val="32"/>
          <w:shd w:val="clear" w:color="auto" w:fill="FFFFFF"/>
        </w:rPr>
        <w:t>一、总体要求</w:t>
      </w:r>
    </w:p>
    <w:p w:rsidR="006F17E8" w:rsidRPr="0013321E" w:rsidRDefault="00EE7DB3" w:rsidP="0013321E">
      <w:pPr>
        <w:spacing w:line="600" w:lineRule="exact"/>
        <w:ind w:firstLineChars="200" w:firstLine="640"/>
        <w:rPr>
          <w:rFonts w:ascii="方正楷体_GBK" w:eastAsia="方正楷体_GBK" w:hAnsi="仿宋" w:cs="仿宋"/>
          <w:color w:val="000000" w:themeColor="text1"/>
          <w:sz w:val="32"/>
          <w:szCs w:val="32"/>
          <w:shd w:val="clear" w:color="auto" w:fill="FFFFFF"/>
        </w:rPr>
      </w:pPr>
      <w:r w:rsidRPr="0013321E">
        <w:rPr>
          <w:rFonts w:ascii="方正楷体_GBK" w:eastAsia="方正楷体_GBK" w:hAnsi="仿宋" w:cs="仿宋" w:hint="eastAsia"/>
          <w:color w:val="000000" w:themeColor="text1"/>
          <w:sz w:val="32"/>
          <w:szCs w:val="32"/>
          <w:shd w:val="clear" w:color="auto" w:fill="FFFFFF"/>
        </w:rPr>
        <w:t>（一）工作思路</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参照专利开放许可制度的基本理念、特征和环节，探索建立专利权人事先明确专利许可意愿和条件，对接受条件的单位和个人予以专利“一对多”快速许可模式。试点从供给侧和需求侧共同发力，供给侧重点面向市内高校、院所征集开放许可专利意向项目，集中公开发布并积极推送给相关企业；需求侧组织中小企业对高校、院所发布的开放许可专利进行分析对接。同时，积极推进高校、院所涉及产业共性技术的专利实施开放许可。</w:t>
      </w:r>
    </w:p>
    <w:p w:rsidR="006F17E8" w:rsidRPr="0013321E" w:rsidRDefault="00EE7DB3" w:rsidP="0013321E">
      <w:pPr>
        <w:spacing w:line="600" w:lineRule="exact"/>
        <w:ind w:firstLineChars="200" w:firstLine="640"/>
        <w:rPr>
          <w:rFonts w:ascii="方正楷体_GBK" w:eastAsia="方正楷体_GBK" w:hAnsi="仿宋" w:cs="仿宋"/>
          <w:color w:val="000000" w:themeColor="text1"/>
          <w:sz w:val="32"/>
          <w:szCs w:val="32"/>
          <w:shd w:val="clear" w:color="auto" w:fill="FFFFFF"/>
        </w:rPr>
      </w:pPr>
      <w:r w:rsidRPr="0013321E">
        <w:rPr>
          <w:rFonts w:ascii="方正楷体_GBK" w:eastAsia="方正楷体_GBK" w:hAnsi="仿宋" w:cs="仿宋" w:hint="eastAsia"/>
          <w:color w:val="000000" w:themeColor="text1"/>
          <w:sz w:val="32"/>
          <w:szCs w:val="32"/>
          <w:shd w:val="clear" w:color="auto" w:fill="FFFFFF"/>
        </w:rPr>
        <w:t>（二）试点目标</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引导全市企事业单位，特别是高校院所、中小企业了解熟悉和试点运用开放许可制度，为制度全面实施起到较好的推广预热作用。推动国家知识产权试点示范高校和优势示范企业全面开展</w:t>
      </w:r>
      <w:r w:rsidRPr="0013321E">
        <w:rPr>
          <w:rFonts w:ascii="方正仿宋_GBK" w:eastAsia="方正仿宋_GBK" w:hAnsi="仿宋" w:cs="仿宋" w:hint="eastAsia"/>
          <w:color w:val="000000" w:themeColor="text1"/>
          <w:sz w:val="32"/>
          <w:szCs w:val="32"/>
          <w:shd w:val="clear" w:color="auto" w:fill="FFFFFF"/>
        </w:rPr>
        <w:lastRenderedPageBreak/>
        <w:t>专利开放许可试点工作，到2022年底，超过</w:t>
      </w:r>
      <w:r w:rsidRPr="0013321E">
        <w:rPr>
          <w:rFonts w:ascii="方正仿宋_GBK" w:eastAsia="方正仿宋_GBK" w:hAnsi="仿宋" w:cs="仿宋"/>
          <w:color w:val="000000" w:themeColor="text1"/>
          <w:sz w:val="32"/>
          <w:szCs w:val="32"/>
          <w:shd w:val="clear" w:color="auto" w:fill="FFFFFF"/>
        </w:rPr>
        <w:t>5</w:t>
      </w:r>
      <w:r w:rsidRPr="0013321E">
        <w:rPr>
          <w:rFonts w:ascii="方正仿宋_GBK" w:eastAsia="方正仿宋_GBK" w:hAnsi="仿宋" w:cs="仿宋" w:hint="eastAsia"/>
          <w:color w:val="000000" w:themeColor="text1"/>
          <w:sz w:val="32"/>
          <w:szCs w:val="32"/>
          <w:shd w:val="clear" w:color="auto" w:fill="FFFFFF"/>
        </w:rPr>
        <w:t>家高校院所参与试点，达成专利许可超过</w:t>
      </w:r>
      <w:r w:rsidRPr="0013321E">
        <w:rPr>
          <w:rFonts w:ascii="方正仿宋_GBK" w:eastAsia="方正仿宋_GBK" w:hAnsi="仿宋" w:cs="仿宋"/>
          <w:color w:val="000000" w:themeColor="text1"/>
          <w:sz w:val="32"/>
          <w:szCs w:val="32"/>
          <w:shd w:val="clear" w:color="auto" w:fill="FFFFFF"/>
        </w:rPr>
        <w:t>50</w:t>
      </w:r>
      <w:r w:rsidRPr="0013321E">
        <w:rPr>
          <w:rFonts w:ascii="方正仿宋_GBK" w:eastAsia="方正仿宋_GBK" w:hAnsi="仿宋" w:cs="仿宋" w:hint="eastAsia"/>
          <w:color w:val="000000" w:themeColor="text1"/>
          <w:sz w:val="32"/>
          <w:szCs w:val="32"/>
          <w:shd w:val="clear" w:color="auto" w:fill="FFFFFF"/>
        </w:rPr>
        <w:t>项，专利转化专项计划相关绩效指标有效提升。</w:t>
      </w:r>
    </w:p>
    <w:p w:rsidR="006F17E8" w:rsidRPr="0013321E" w:rsidRDefault="00EE7DB3" w:rsidP="0013321E">
      <w:pPr>
        <w:spacing w:line="600" w:lineRule="exact"/>
        <w:ind w:firstLineChars="200" w:firstLine="640"/>
        <w:rPr>
          <w:rFonts w:ascii="方正黑体_GBK" w:eastAsia="方正黑体_GBK" w:hAnsi="黑体" w:cs="黑体"/>
          <w:color w:val="000000" w:themeColor="text1"/>
          <w:sz w:val="32"/>
          <w:szCs w:val="32"/>
          <w:shd w:val="clear" w:color="auto" w:fill="FFFFFF"/>
        </w:rPr>
      </w:pPr>
      <w:r w:rsidRPr="0013321E">
        <w:rPr>
          <w:rFonts w:ascii="方正黑体_GBK" w:eastAsia="方正黑体_GBK" w:hAnsi="黑体" w:cs="黑体" w:hint="eastAsia"/>
          <w:color w:val="000000" w:themeColor="text1"/>
          <w:sz w:val="32"/>
          <w:szCs w:val="32"/>
          <w:shd w:val="clear" w:color="auto" w:fill="FFFFFF"/>
        </w:rPr>
        <w:t>二、试点任务</w:t>
      </w:r>
    </w:p>
    <w:p w:rsidR="006F17E8" w:rsidRPr="0013321E" w:rsidRDefault="00EE7DB3" w:rsidP="0013321E">
      <w:pPr>
        <w:spacing w:line="600" w:lineRule="exact"/>
        <w:ind w:firstLineChars="200" w:firstLine="640"/>
        <w:rPr>
          <w:rFonts w:ascii="方正楷体_GBK" w:eastAsia="方正楷体_GBK" w:hAnsi="楷体" w:cs="楷体"/>
          <w:color w:val="000000" w:themeColor="text1"/>
          <w:sz w:val="32"/>
          <w:szCs w:val="32"/>
          <w:shd w:val="clear" w:color="auto" w:fill="FFFFFF"/>
        </w:rPr>
      </w:pPr>
      <w:r w:rsidRPr="0013321E">
        <w:rPr>
          <w:rFonts w:ascii="方正楷体_GBK" w:eastAsia="方正楷体_GBK" w:hAnsi="楷体" w:cs="楷体" w:hint="eastAsia"/>
          <w:color w:val="000000" w:themeColor="text1"/>
          <w:sz w:val="32"/>
          <w:szCs w:val="32"/>
          <w:shd w:val="clear" w:color="auto" w:fill="FFFFFF"/>
        </w:rPr>
        <w:t>（一）征集试点项目</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市知识产权局面向全市高校院所、</w:t>
      </w:r>
      <w:r w:rsidRPr="0013321E">
        <w:rPr>
          <w:rFonts w:ascii="方正仿宋_GBK" w:eastAsia="方正仿宋_GBK" w:hAnsi="仿宋" w:cs="仿宋"/>
          <w:color w:val="000000" w:themeColor="text1"/>
          <w:sz w:val="32"/>
          <w:szCs w:val="32"/>
          <w:shd w:val="clear" w:color="auto" w:fill="FFFFFF"/>
        </w:rPr>
        <w:t>相关企业</w:t>
      </w:r>
      <w:r w:rsidRPr="0013321E">
        <w:rPr>
          <w:rFonts w:ascii="方正仿宋_GBK" w:eastAsia="方正仿宋_GBK" w:hAnsi="仿宋" w:cs="仿宋" w:hint="eastAsia"/>
          <w:color w:val="000000" w:themeColor="text1"/>
          <w:sz w:val="32"/>
          <w:szCs w:val="32"/>
          <w:shd w:val="clear" w:color="auto" w:fill="FFFFFF"/>
        </w:rPr>
        <w:t>征集有开放许可意向的专利项目，引导其积极筛选有市场化前景、应用广泛、实用性较强、适用于多地实施且不在独占实施许可或者排他实施许可有效期限内的专利技术参与试点，并就许可使用费支付方式和标准、许可期限等作出声明。许可期限原则上不低于1年，且全体专利权人同意许可任何单位或个人实施。实用新型、外观设计专利提出开放许可声明的，应当提供专利权评价报告或检索分析报告。各区县知识产权管理部门要积极发动，组织高校院所、相关</w:t>
      </w:r>
      <w:r w:rsidRPr="0013321E">
        <w:rPr>
          <w:rFonts w:ascii="方正仿宋_GBK" w:eastAsia="方正仿宋_GBK" w:hAnsi="仿宋" w:cs="仿宋"/>
          <w:color w:val="000000" w:themeColor="text1"/>
          <w:sz w:val="32"/>
          <w:szCs w:val="32"/>
          <w:shd w:val="clear" w:color="auto" w:fill="FFFFFF"/>
        </w:rPr>
        <w:t>企业</w:t>
      </w:r>
      <w:r w:rsidRPr="0013321E">
        <w:rPr>
          <w:rFonts w:ascii="方正仿宋_GBK" w:eastAsia="方正仿宋_GBK" w:hAnsi="仿宋" w:cs="仿宋" w:hint="eastAsia"/>
          <w:color w:val="000000" w:themeColor="text1"/>
          <w:sz w:val="32"/>
          <w:szCs w:val="32"/>
          <w:shd w:val="clear" w:color="auto" w:fill="FFFFFF"/>
        </w:rPr>
        <w:t>积极参与开放许可试点。</w:t>
      </w:r>
    </w:p>
    <w:p w:rsidR="006F17E8" w:rsidRPr="0013321E" w:rsidRDefault="00EE7DB3" w:rsidP="0013321E">
      <w:pPr>
        <w:spacing w:line="600" w:lineRule="exact"/>
        <w:ind w:firstLineChars="200" w:firstLine="640"/>
        <w:rPr>
          <w:rFonts w:ascii="方正楷体_GBK" w:eastAsia="方正楷体_GBK" w:hAnsi="楷体" w:cs="楷体"/>
          <w:color w:val="000000" w:themeColor="text1"/>
          <w:sz w:val="32"/>
          <w:szCs w:val="32"/>
          <w:shd w:val="clear" w:color="auto" w:fill="FFFFFF"/>
        </w:rPr>
      </w:pPr>
      <w:r w:rsidRPr="0013321E">
        <w:rPr>
          <w:rFonts w:ascii="方正楷体_GBK" w:eastAsia="方正楷体_GBK" w:hAnsi="楷体" w:cs="楷体" w:hint="eastAsia"/>
          <w:color w:val="000000" w:themeColor="text1"/>
          <w:sz w:val="32"/>
          <w:szCs w:val="32"/>
          <w:shd w:val="clear" w:color="auto" w:fill="FFFFFF"/>
        </w:rPr>
        <w:t>（二）对外发布信息</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依托重庆知识产权运营中心、</w:t>
      </w:r>
      <w:r w:rsidRPr="0013321E">
        <w:rPr>
          <w:rFonts w:ascii="方正仿宋_GBK" w:eastAsia="方正仿宋_GBK" w:hAnsi="仿宋" w:cs="仿宋"/>
          <w:color w:val="000000" w:themeColor="text1"/>
          <w:sz w:val="32"/>
          <w:szCs w:val="32"/>
          <w:shd w:val="clear" w:color="auto" w:fill="FFFFFF"/>
        </w:rPr>
        <w:t>江北知识产权运营公共服务平台</w:t>
      </w:r>
      <w:r w:rsidRPr="0013321E">
        <w:rPr>
          <w:rFonts w:ascii="方正仿宋_GBK" w:eastAsia="方正仿宋_GBK" w:hAnsi="仿宋" w:cs="仿宋" w:hint="eastAsia"/>
          <w:color w:val="000000" w:themeColor="text1"/>
          <w:sz w:val="32"/>
          <w:szCs w:val="32"/>
          <w:shd w:val="clear" w:color="auto" w:fill="FFFFFF"/>
        </w:rPr>
        <w:t>搭建许可信息发布平台，专利权人提交专利开放许可信息表（附件1），在线发布许可声明。专利权人应当在许可信息表中对本专利不在专利独占实施可和或者排他实施许可有效期限内、保证维持专利权有效等事项作出声明承诺。市知识产权局对提交声明的合规性、相关专利的有效性、许可状态、质押登记等基本</w:t>
      </w:r>
      <w:r w:rsidRPr="0013321E">
        <w:rPr>
          <w:rFonts w:ascii="方正仿宋_GBK" w:eastAsia="方正仿宋_GBK" w:hAnsi="仿宋" w:cs="仿宋" w:hint="eastAsia"/>
          <w:color w:val="000000" w:themeColor="text1"/>
          <w:sz w:val="32"/>
          <w:szCs w:val="32"/>
          <w:shd w:val="clear" w:color="auto" w:fill="FFFFFF"/>
        </w:rPr>
        <w:lastRenderedPageBreak/>
        <w:t>情况和法律状态进行核查，重庆知识产权运营中心、江北知识产权运营公共服务平台集中公开发布许可信息表。各试点工作参与单位以及其他有意愿和条件的知识产权服务平台可以通过网页链接、接口调用等方式共享开放许可信息。</w:t>
      </w:r>
    </w:p>
    <w:p w:rsidR="006F17E8" w:rsidRPr="0013321E" w:rsidRDefault="00EE7DB3" w:rsidP="0013321E">
      <w:pPr>
        <w:spacing w:line="600" w:lineRule="exact"/>
        <w:ind w:firstLineChars="200" w:firstLine="640"/>
        <w:rPr>
          <w:rFonts w:ascii="方正楷体_GBK" w:eastAsia="方正楷体_GBK" w:hAnsi="楷体" w:cs="楷体"/>
          <w:color w:val="000000" w:themeColor="text1"/>
          <w:sz w:val="32"/>
          <w:szCs w:val="32"/>
          <w:shd w:val="clear" w:color="auto" w:fill="FFFFFF"/>
        </w:rPr>
      </w:pPr>
      <w:r w:rsidRPr="0013321E">
        <w:rPr>
          <w:rFonts w:ascii="方正楷体_GBK" w:eastAsia="方正楷体_GBK" w:hAnsi="楷体" w:cs="楷体" w:hint="eastAsia"/>
          <w:color w:val="000000" w:themeColor="text1"/>
          <w:sz w:val="32"/>
          <w:szCs w:val="32"/>
          <w:shd w:val="clear" w:color="auto" w:fill="FFFFFF"/>
        </w:rPr>
        <w:t>（三）组织供需对接</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支持发布专利开放许可信息的服务平台按照产业领域、技术功效、技术成熟度等维度，对声明专利进行分类标引，探索组建 “专利包”，对相关领域企业进行精准匹配和定向推送。搭建供需双方对接平台，通过线上线下多种形式组织供需对接活动。各区县知识产权管理部门要引导鼓励技术消化能力强的知识产权优势示范企业、高新技术企业、 “专精特新”中小企业等单位结合自身需求，对声明专利进行分析，根据专利权人公布的许可条件，快速达成许可。同时，支持相关中小企业挖掘自身技术需求，积极匹配或者寻求专利技术，主动对接有关高校院所，推动达成专利开放许可。</w:t>
      </w:r>
    </w:p>
    <w:p w:rsidR="006F17E8" w:rsidRPr="0013321E" w:rsidRDefault="00EE7DB3" w:rsidP="0013321E">
      <w:pPr>
        <w:spacing w:line="600" w:lineRule="exact"/>
        <w:ind w:firstLineChars="200" w:firstLine="640"/>
        <w:rPr>
          <w:rFonts w:ascii="方正楷体_GBK" w:eastAsia="方正楷体_GBK" w:hAnsi="楷体" w:cs="楷体"/>
          <w:color w:val="000000" w:themeColor="text1"/>
          <w:sz w:val="32"/>
          <w:szCs w:val="32"/>
          <w:shd w:val="clear" w:color="auto" w:fill="FFFFFF"/>
        </w:rPr>
      </w:pPr>
      <w:r w:rsidRPr="0013321E">
        <w:rPr>
          <w:rFonts w:ascii="方正楷体_GBK" w:eastAsia="方正楷体_GBK" w:hAnsi="楷体" w:cs="楷体" w:hint="eastAsia"/>
          <w:color w:val="000000" w:themeColor="text1"/>
          <w:sz w:val="32"/>
          <w:szCs w:val="32"/>
          <w:shd w:val="clear" w:color="auto" w:fill="FFFFFF"/>
        </w:rPr>
        <w:t>（四）强化业务</w:t>
      </w:r>
      <w:r w:rsidRPr="0013321E">
        <w:rPr>
          <w:rFonts w:ascii="方正楷体_GBK" w:eastAsia="方正楷体_GBK" w:hAnsi="楷体" w:cs="楷体"/>
          <w:color w:val="000000" w:themeColor="text1"/>
          <w:sz w:val="32"/>
          <w:szCs w:val="32"/>
          <w:shd w:val="clear" w:color="auto" w:fill="FFFFFF"/>
        </w:rPr>
        <w:t>指导</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指导专利权人在参考国家知识产权局已发布的“十三五”期间同行业专利实施许可平均许可金额或费率的基础上，充分考虑开放许可“一对多”特点，进行合理、公允、低成本定价，并采取一次性付费、提成支付、入门费附加提成支付等支付方式。鼓励专利权人进行阶段性免费许可，探索先试用、后付费等方式扩大许可收益。任何单位和个人接受相关许可条件的，原则上专利权人不得拒绝达成许可。专利权人提交开放许可声明后要进行专利权转移的，应当与被许可方、受让方等进行充分协商，依法妥善处理相关事项，并以书面方式报请市知识产权局撤回已公布的信息。</w:t>
      </w:r>
    </w:p>
    <w:p w:rsidR="006F17E8" w:rsidRPr="0013321E" w:rsidRDefault="00EE7DB3" w:rsidP="0013321E">
      <w:pPr>
        <w:spacing w:line="600" w:lineRule="exact"/>
        <w:ind w:firstLineChars="200" w:firstLine="640"/>
        <w:rPr>
          <w:rFonts w:ascii="方正楷体_GBK" w:eastAsia="方正楷体_GBK" w:hAnsi="楷体" w:cs="楷体"/>
          <w:color w:val="000000" w:themeColor="text1"/>
          <w:sz w:val="32"/>
          <w:szCs w:val="32"/>
          <w:shd w:val="clear" w:color="auto" w:fill="FFFFFF"/>
        </w:rPr>
      </w:pPr>
      <w:r w:rsidRPr="0013321E">
        <w:rPr>
          <w:rFonts w:ascii="方正楷体_GBK" w:eastAsia="方正楷体_GBK" w:hAnsi="楷体" w:cs="楷体" w:hint="eastAsia"/>
          <w:color w:val="000000" w:themeColor="text1"/>
          <w:sz w:val="32"/>
          <w:szCs w:val="32"/>
          <w:shd w:val="clear" w:color="auto" w:fill="FFFFFF"/>
        </w:rPr>
        <w:t>（五）完善激励措施</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市知识产权局将专利开放许可试点纳入重庆市专利转化专项计划，对试点工作成效显著的高校院所、企业，在国家知识产权试点示范高校、国家知识产权优势示范企业申报推荐、</w:t>
      </w:r>
      <w:r w:rsidRPr="0013321E">
        <w:rPr>
          <w:rFonts w:ascii="方正仿宋_GBK" w:eastAsia="方正仿宋_GBK" w:hAnsi="仿宋" w:cs="仿宋"/>
          <w:color w:val="000000" w:themeColor="text1"/>
          <w:sz w:val="32"/>
          <w:szCs w:val="32"/>
          <w:shd w:val="clear" w:color="auto" w:fill="FFFFFF"/>
        </w:rPr>
        <w:t>中国专利奖</w:t>
      </w:r>
      <w:r w:rsidRPr="0013321E">
        <w:rPr>
          <w:rFonts w:ascii="方正仿宋_GBK" w:eastAsia="方正仿宋_GBK" w:hAnsi="仿宋" w:cs="仿宋" w:hint="eastAsia"/>
          <w:color w:val="000000" w:themeColor="text1"/>
          <w:sz w:val="32"/>
          <w:szCs w:val="32"/>
          <w:shd w:val="clear" w:color="auto" w:fill="FFFFFF"/>
        </w:rPr>
        <w:t>、</w:t>
      </w:r>
      <w:r w:rsidRPr="0013321E">
        <w:rPr>
          <w:rFonts w:ascii="方正仿宋_GBK" w:eastAsia="方正仿宋_GBK" w:hAnsi="仿宋" w:cs="仿宋"/>
          <w:color w:val="000000" w:themeColor="text1"/>
          <w:sz w:val="32"/>
          <w:szCs w:val="32"/>
          <w:shd w:val="clear" w:color="auto" w:fill="FFFFFF"/>
        </w:rPr>
        <w:t>重庆市专利奖申报</w:t>
      </w:r>
      <w:r w:rsidRPr="0013321E">
        <w:rPr>
          <w:rFonts w:ascii="方正仿宋_GBK" w:eastAsia="方正仿宋_GBK" w:hAnsi="仿宋" w:cs="仿宋" w:hint="eastAsia"/>
          <w:color w:val="000000" w:themeColor="text1"/>
          <w:sz w:val="32"/>
          <w:szCs w:val="32"/>
          <w:shd w:val="clear" w:color="auto" w:fill="FFFFFF"/>
        </w:rPr>
        <w:t>等方面给予支持。各区县、各相关单位可结合工作实际制定针对</w:t>
      </w:r>
      <w:r w:rsidRPr="0013321E">
        <w:rPr>
          <w:rFonts w:ascii="方正仿宋_GBK" w:eastAsia="方正仿宋_GBK" w:hAnsi="仿宋" w:cs="仿宋"/>
          <w:color w:val="000000" w:themeColor="text1"/>
          <w:sz w:val="32"/>
          <w:szCs w:val="32"/>
          <w:shd w:val="clear" w:color="auto" w:fill="FFFFFF"/>
        </w:rPr>
        <w:t>开放许可的</w:t>
      </w:r>
      <w:r w:rsidRPr="0013321E">
        <w:rPr>
          <w:rFonts w:ascii="方正仿宋_GBK" w:eastAsia="方正仿宋_GBK" w:hAnsi="仿宋" w:cs="仿宋" w:hint="eastAsia"/>
          <w:color w:val="000000" w:themeColor="text1"/>
          <w:sz w:val="32"/>
          <w:szCs w:val="32"/>
          <w:shd w:val="clear" w:color="auto" w:fill="FFFFFF"/>
        </w:rPr>
        <w:t>奖补措施。对试点过程中产生的纠纷，各区县知识产权管理部门要充分运用已有专利纠纷多元化调解机制，指导许可双方维护自身合法权益。</w:t>
      </w:r>
    </w:p>
    <w:p w:rsidR="006F17E8" w:rsidRPr="0013321E" w:rsidRDefault="00EE7DB3" w:rsidP="0013321E">
      <w:pPr>
        <w:spacing w:line="600" w:lineRule="exact"/>
        <w:ind w:firstLineChars="200" w:firstLine="640"/>
        <w:rPr>
          <w:rFonts w:ascii="方正黑体_GBK" w:eastAsia="方正黑体_GBK" w:hAnsi="黑体" w:cs="黑体"/>
          <w:color w:val="000000" w:themeColor="text1"/>
          <w:sz w:val="32"/>
          <w:szCs w:val="32"/>
          <w:shd w:val="clear" w:color="auto" w:fill="FFFFFF"/>
        </w:rPr>
      </w:pPr>
      <w:r w:rsidRPr="0013321E">
        <w:rPr>
          <w:rFonts w:ascii="方正黑体_GBK" w:eastAsia="方正黑体_GBK" w:hAnsi="黑体" w:cs="黑体" w:hint="eastAsia"/>
          <w:color w:val="000000" w:themeColor="text1"/>
          <w:sz w:val="32"/>
          <w:szCs w:val="32"/>
          <w:shd w:val="clear" w:color="auto" w:fill="FFFFFF"/>
        </w:rPr>
        <w:t>三、进度安排</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（一）工作部署（2022年</w:t>
      </w:r>
      <w:r w:rsidRPr="0013321E">
        <w:rPr>
          <w:rFonts w:ascii="方正仿宋_GBK" w:eastAsia="方正仿宋_GBK" w:hAnsi="仿宋" w:cs="仿宋"/>
          <w:color w:val="000000" w:themeColor="text1"/>
          <w:sz w:val="32"/>
          <w:szCs w:val="32"/>
          <w:shd w:val="clear" w:color="auto" w:fill="FFFFFF"/>
        </w:rPr>
        <w:t>8</w:t>
      </w:r>
      <w:r w:rsidRPr="0013321E">
        <w:rPr>
          <w:rFonts w:ascii="方正仿宋_GBK" w:eastAsia="方正仿宋_GBK" w:hAnsi="仿宋" w:cs="仿宋" w:hint="eastAsia"/>
          <w:color w:val="000000" w:themeColor="text1"/>
          <w:sz w:val="32"/>
          <w:szCs w:val="32"/>
          <w:shd w:val="clear" w:color="auto" w:fill="FFFFFF"/>
        </w:rPr>
        <w:t>月）。贯彻落实国家知识产权局试点方案，及时召开线上工作推进会议部署试点工作，制定印发试点工作实施方案，并报送国家知识产权局。</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（二）筹备发动（2022年</w:t>
      </w:r>
      <w:r w:rsidRPr="0013321E">
        <w:rPr>
          <w:rFonts w:ascii="方正仿宋_GBK" w:eastAsia="方正仿宋_GBK" w:hAnsi="仿宋" w:cs="仿宋"/>
          <w:color w:val="000000" w:themeColor="text1"/>
          <w:sz w:val="32"/>
          <w:szCs w:val="32"/>
          <w:shd w:val="clear" w:color="auto" w:fill="FFFFFF"/>
        </w:rPr>
        <w:t>8</w:t>
      </w:r>
      <w:r w:rsidRPr="0013321E">
        <w:rPr>
          <w:rFonts w:ascii="方正仿宋_GBK" w:eastAsia="方正仿宋_GBK" w:hAnsi="仿宋" w:cs="仿宋" w:hint="eastAsia"/>
          <w:color w:val="000000" w:themeColor="text1"/>
          <w:sz w:val="32"/>
          <w:szCs w:val="32"/>
          <w:shd w:val="clear" w:color="auto" w:fill="FFFFFF"/>
        </w:rPr>
        <w:t>月至10月）。组织开展开放许可专利征集活动，组织专利开放许可信息发布平台做好相关信息发布、推送、交易等准备工作。</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（三）开展试点（2022年10月至制度全面实施时）。全面组织开展专利开放许可试点工作。</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仿宋_GBK" w:eastAsia="方正仿宋_GBK" w:hAnsi="仿宋" w:cs="仿宋" w:hint="eastAsia"/>
          <w:color w:val="000000" w:themeColor="text1"/>
          <w:sz w:val="32"/>
          <w:szCs w:val="32"/>
          <w:shd w:val="clear" w:color="auto" w:fill="FFFFFF"/>
        </w:rPr>
        <w:t>（四）阶段总结（2022年1</w:t>
      </w:r>
      <w:r w:rsidRPr="0013321E">
        <w:rPr>
          <w:rFonts w:ascii="方正仿宋_GBK" w:eastAsia="方正仿宋_GBK" w:hAnsi="仿宋" w:cs="仿宋"/>
          <w:color w:val="000000" w:themeColor="text1"/>
          <w:sz w:val="32"/>
          <w:szCs w:val="32"/>
          <w:shd w:val="clear" w:color="auto" w:fill="FFFFFF"/>
        </w:rPr>
        <w:t>2</w:t>
      </w:r>
      <w:r w:rsidRPr="0013321E">
        <w:rPr>
          <w:rFonts w:ascii="方正仿宋_GBK" w:eastAsia="方正仿宋_GBK" w:hAnsi="仿宋" w:cs="仿宋" w:hint="eastAsia"/>
          <w:color w:val="000000" w:themeColor="text1"/>
          <w:sz w:val="32"/>
          <w:szCs w:val="32"/>
          <w:shd w:val="clear" w:color="auto" w:fill="FFFFFF"/>
        </w:rPr>
        <w:t>月）。阶段性总结试点工作，梳理试点成效、分析存在问题，向国家知识产权局提交试点阶段性总结报告。</w:t>
      </w:r>
    </w:p>
    <w:p w:rsidR="006F17E8" w:rsidRPr="0013321E" w:rsidRDefault="00EE7DB3" w:rsidP="0013321E">
      <w:pPr>
        <w:spacing w:line="600" w:lineRule="exact"/>
        <w:ind w:firstLineChars="200" w:firstLine="640"/>
        <w:rPr>
          <w:rFonts w:ascii="方正黑体_GBK" w:eastAsia="方正黑体_GBK" w:hAnsi="黑体" w:cs="黑体"/>
          <w:color w:val="000000" w:themeColor="text1"/>
          <w:sz w:val="32"/>
          <w:szCs w:val="32"/>
          <w:shd w:val="clear" w:color="auto" w:fill="FFFFFF"/>
        </w:rPr>
      </w:pPr>
      <w:r w:rsidRPr="0013321E">
        <w:rPr>
          <w:rFonts w:ascii="方正黑体_GBK" w:eastAsia="方正黑体_GBK" w:hAnsi="黑体" w:cs="黑体" w:hint="eastAsia"/>
          <w:color w:val="000000" w:themeColor="text1"/>
          <w:sz w:val="32"/>
          <w:szCs w:val="32"/>
          <w:shd w:val="clear" w:color="auto" w:fill="FFFFFF"/>
        </w:rPr>
        <w:t>四、工作要求</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楷体_GBK" w:eastAsia="方正楷体_GBK" w:hAnsi="楷体" w:cs="楷体" w:hint="eastAsia"/>
          <w:color w:val="000000" w:themeColor="text1"/>
          <w:sz w:val="32"/>
          <w:szCs w:val="32"/>
          <w:shd w:val="clear" w:color="auto" w:fill="FFFFFF"/>
        </w:rPr>
        <w:t>（一）加强组织领导。</w:t>
      </w:r>
      <w:r w:rsidRPr="0013321E">
        <w:rPr>
          <w:rFonts w:ascii="方正仿宋_GBK" w:eastAsia="方正仿宋_GBK" w:hAnsi="仿宋" w:cs="仿宋" w:hint="eastAsia"/>
          <w:color w:val="000000" w:themeColor="text1"/>
          <w:sz w:val="32"/>
          <w:szCs w:val="32"/>
          <w:shd w:val="clear" w:color="auto" w:fill="FFFFFF"/>
        </w:rPr>
        <w:t>市知识产权局负责全市专利开放许可试点工作的组织实施和统筹协调。各区县知识产权</w:t>
      </w:r>
      <w:r w:rsidRPr="0013321E">
        <w:rPr>
          <w:rFonts w:ascii="方正仿宋_GBK" w:eastAsia="方正仿宋_GBK" w:hAnsi="仿宋" w:cs="仿宋"/>
          <w:color w:val="000000" w:themeColor="text1"/>
          <w:sz w:val="32"/>
          <w:szCs w:val="32"/>
          <w:shd w:val="clear" w:color="auto" w:fill="FFFFFF"/>
        </w:rPr>
        <w:t>管理部门</w:t>
      </w:r>
      <w:r w:rsidRPr="0013321E">
        <w:rPr>
          <w:rFonts w:ascii="方正仿宋_GBK" w:eastAsia="方正仿宋_GBK" w:hAnsi="仿宋" w:cs="仿宋" w:hint="eastAsia"/>
          <w:color w:val="000000" w:themeColor="text1"/>
          <w:sz w:val="32"/>
          <w:szCs w:val="32"/>
          <w:shd w:val="clear" w:color="auto" w:fill="FFFFFF"/>
        </w:rPr>
        <w:t>负责加强专利开放许可试点工作的具体推进，并制定本地区推进专利开放许可试点实施方案，有序组织本辖区试点工作落地实施，探索形成一批制度性经验，推动专利技术成果更大范围惠及市内创新主体发展。</w:t>
      </w:r>
    </w:p>
    <w:p w:rsidR="006F17E8" w:rsidRPr="0013321E" w:rsidRDefault="00EE7DB3" w:rsidP="0013321E">
      <w:pPr>
        <w:spacing w:line="600" w:lineRule="exact"/>
        <w:ind w:firstLineChars="200" w:firstLine="640"/>
        <w:rPr>
          <w:rFonts w:ascii="方正黑体_GBK" w:eastAsia="方正黑体_GBK" w:hAnsi="黑体" w:cs="黑体"/>
          <w:color w:val="000000" w:themeColor="text1"/>
          <w:sz w:val="32"/>
          <w:szCs w:val="32"/>
          <w:shd w:val="clear" w:color="auto" w:fill="FFFFFF"/>
        </w:rPr>
      </w:pPr>
      <w:r w:rsidRPr="0013321E">
        <w:rPr>
          <w:rFonts w:ascii="方正楷体_GBK" w:eastAsia="方正楷体_GBK" w:hAnsi="楷体" w:cs="楷体" w:hint="eastAsia"/>
          <w:color w:val="000000" w:themeColor="text1"/>
          <w:sz w:val="32"/>
          <w:szCs w:val="32"/>
          <w:shd w:val="clear" w:color="auto" w:fill="FFFFFF"/>
        </w:rPr>
        <w:t>（二）广泛宣传发动。</w:t>
      </w:r>
      <w:r w:rsidRPr="0013321E">
        <w:rPr>
          <w:rFonts w:ascii="方正仿宋_GBK" w:eastAsia="方正仿宋_GBK" w:hAnsi="仿宋" w:cs="仿宋" w:hint="eastAsia"/>
          <w:color w:val="000000" w:themeColor="text1"/>
          <w:sz w:val="32"/>
          <w:szCs w:val="32"/>
          <w:shd w:val="clear" w:color="auto" w:fill="FFFFFF"/>
        </w:rPr>
        <w:t>各区县知识产权管理部门要充分利用当地媒体、政府网站、微信公众号、官方刊物等媒介，加强对专利开放许可工作的宣讲解读。要充分发挥线上线下渠道和资源优势，依托重庆</w:t>
      </w:r>
      <w:r w:rsidRPr="0013321E">
        <w:rPr>
          <w:rFonts w:ascii="方正仿宋_GBK" w:eastAsia="方正仿宋_GBK" w:hAnsi="仿宋" w:cs="仿宋"/>
          <w:color w:val="000000" w:themeColor="text1"/>
          <w:sz w:val="32"/>
          <w:szCs w:val="32"/>
          <w:shd w:val="clear" w:color="auto" w:fill="FFFFFF"/>
        </w:rPr>
        <w:t>知识产权运营中心</w:t>
      </w:r>
      <w:r w:rsidRPr="0013321E">
        <w:rPr>
          <w:rFonts w:ascii="方正仿宋_GBK" w:eastAsia="方正仿宋_GBK" w:hAnsi="仿宋" w:cs="仿宋" w:hint="eastAsia"/>
          <w:color w:val="000000" w:themeColor="text1"/>
          <w:sz w:val="32"/>
          <w:szCs w:val="32"/>
          <w:shd w:val="clear" w:color="auto" w:fill="FFFFFF"/>
        </w:rPr>
        <w:t>、重点产业</w:t>
      </w:r>
      <w:r w:rsidRPr="0013321E">
        <w:rPr>
          <w:rFonts w:ascii="方正仿宋_GBK" w:eastAsia="方正仿宋_GBK" w:hAnsi="仿宋" w:cs="仿宋"/>
          <w:color w:val="000000" w:themeColor="text1"/>
          <w:sz w:val="32"/>
          <w:szCs w:val="32"/>
          <w:shd w:val="clear" w:color="auto" w:fill="FFFFFF"/>
        </w:rPr>
        <w:t>专利导航中心</w:t>
      </w:r>
      <w:r w:rsidRPr="0013321E">
        <w:rPr>
          <w:rFonts w:ascii="方正仿宋_GBK" w:eastAsia="方正仿宋_GBK" w:hAnsi="仿宋" w:cs="仿宋" w:hint="eastAsia"/>
          <w:color w:val="000000" w:themeColor="text1"/>
          <w:sz w:val="32"/>
          <w:szCs w:val="32"/>
          <w:shd w:val="clear" w:color="auto" w:fill="FFFFFF"/>
        </w:rPr>
        <w:t>等载体，多渠道、多层次、多形式地开展政策宣传，充分调动高校院所、中小企业、运营平台等各类主体的参与积极性，扩大社会公众对试点工作的知晓度，引导相关单位积极参与试点工作。</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楷体_GBK" w:eastAsia="方正楷体_GBK" w:hAnsi="楷体" w:cs="楷体" w:hint="eastAsia"/>
          <w:color w:val="000000" w:themeColor="text1"/>
          <w:sz w:val="32"/>
          <w:szCs w:val="32"/>
          <w:shd w:val="clear" w:color="auto" w:fill="FFFFFF"/>
        </w:rPr>
        <w:t>（三）加强工作指导。</w:t>
      </w:r>
      <w:r w:rsidRPr="0013321E">
        <w:rPr>
          <w:rFonts w:ascii="方正仿宋_GBK" w:eastAsia="方正仿宋_GBK" w:hAnsi="仿宋" w:cs="仿宋" w:hint="eastAsia"/>
          <w:color w:val="000000" w:themeColor="text1"/>
          <w:sz w:val="32"/>
          <w:szCs w:val="32"/>
          <w:shd w:val="clear" w:color="auto" w:fill="FFFFFF"/>
        </w:rPr>
        <w:t>试点工作要坚持市场导向、问题导向，聚焦试点过程中专利定价、政策激励、交易保障、纠纷处理等内容，切实强化工作指导，加强许可实施核查，坚决防止和打击不以技术创新和实施为目的的许可行为和骗补套补行为。</w:t>
      </w:r>
    </w:p>
    <w:p w:rsidR="006F17E8" w:rsidRPr="0013321E" w:rsidRDefault="00EE7DB3" w:rsidP="0013321E">
      <w:pPr>
        <w:spacing w:line="600" w:lineRule="exact"/>
        <w:ind w:firstLineChars="200" w:firstLine="640"/>
        <w:rPr>
          <w:rFonts w:ascii="方正仿宋_GBK" w:eastAsia="方正仿宋_GBK" w:hAnsi="仿宋" w:cs="仿宋"/>
          <w:color w:val="000000" w:themeColor="text1"/>
          <w:sz w:val="32"/>
          <w:szCs w:val="32"/>
          <w:shd w:val="clear" w:color="auto" w:fill="FFFFFF"/>
        </w:rPr>
      </w:pPr>
      <w:r w:rsidRPr="0013321E">
        <w:rPr>
          <w:rFonts w:ascii="方正楷体_GBK" w:eastAsia="方正楷体_GBK" w:hAnsi="楷体" w:cs="楷体" w:hint="eastAsia"/>
          <w:color w:val="000000" w:themeColor="text1"/>
          <w:sz w:val="32"/>
          <w:szCs w:val="32"/>
          <w:shd w:val="clear" w:color="auto" w:fill="FFFFFF"/>
        </w:rPr>
        <w:t>（四）做好经验总结。</w:t>
      </w:r>
      <w:r w:rsidRPr="0013321E">
        <w:rPr>
          <w:rFonts w:ascii="方正仿宋_GBK" w:eastAsia="方正仿宋_GBK" w:hAnsi="仿宋" w:cs="仿宋" w:hint="eastAsia"/>
          <w:color w:val="000000" w:themeColor="text1"/>
          <w:sz w:val="32"/>
          <w:szCs w:val="32"/>
          <w:shd w:val="clear" w:color="auto" w:fill="FFFFFF"/>
        </w:rPr>
        <w:t>试点工作相关区县和企事业单位要及时总结工作成效，分析存在问题和意见建议，以工作简报、政务信息、新闻稿件、宣传材料等形式向市知识产权局报送。</w:t>
      </w:r>
    </w:p>
    <w:p w:rsidR="006F17E8" w:rsidRPr="0013321E" w:rsidRDefault="006F17E8" w:rsidP="0013321E">
      <w:pPr>
        <w:spacing w:line="600" w:lineRule="exact"/>
        <w:rPr>
          <w:rFonts w:ascii="Helvetica" w:eastAsia="宋体" w:hAnsi="Helvetica" w:cs="Helvetica"/>
          <w:b/>
          <w:bCs/>
          <w:color w:val="000000" w:themeColor="text1"/>
          <w:sz w:val="44"/>
          <w:szCs w:val="44"/>
          <w:shd w:val="clear" w:color="auto" w:fill="FFFFFF"/>
        </w:rPr>
      </w:pPr>
    </w:p>
    <w:p w:rsidR="006F17E8" w:rsidRPr="0013321E" w:rsidRDefault="00EE7DB3" w:rsidP="0013321E">
      <w:pPr>
        <w:pStyle w:val="a7"/>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sidRPr="0013321E">
        <w:rPr>
          <w:rFonts w:ascii="仿宋" w:eastAsia="仿宋" w:hAnsi="仿宋" w:cs="仿宋" w:hint="eastAsia"/>
          <w:color w:val="000000" w:themeColor="text1"/>
          <w:sz w:val="32"/>
          <w:szCs w:val="32"/>
          <w:shd w:val="clear" w:color="auto" w:fill="FFFFFF"/>
        </w:rPr>
        <w:t>附件：1.重庆市专利开放许可信息表</w:t>
      </w:r>
    </w:p>
    <w:p w:rsidR="006F17E8" w:rsidRPr="0013321E" w:rsidRDefault="00EE7DB3" w:rsidP="0013321E">
      <w:pPr>
        <w:pStyle w:val="a7"/>
        <w:widowControl/>
        <w:shd w:val="clear" w:color="auto" w:fill="FFFFFF"/>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sidRPr="0013321E">
        <w:rPr>
          <w:rFonts w:ascii="仿宋" w:eastAsia="仿宋" w:hAnsi="仿宋" w:cs="仿宋" w:hint="eastAsia"/>
          <w:color w:val="000000" w:themeColor="text1"/>
          <w:sz w:val="32"/>
          <w:szCs w:val="32"/>
          <w:shd w:val="clear" w:color="auto" w:fill="FFFFFF"/>
        </w:rPr>
        <w:t xml:space="preserve">      2.重庆市撤回专利开放许可信息表</w:t>
      </w:r>
    </w:p>
    <w:p w:rsidR="006F17E8" w:rsidRPr="0013321E" w:rsidRDefault="00EE7DB3" w:rsidP="0013321E">
      <w:pPr>
        <w:pStyle w:val="a7"/>
        <w:widowControl/>
        <w:shd w:val="clear" w:color="auto" w:fill="FFFFFF"/>
        <w:spacing w:beforeAutospacing="0" w:afterAutospacing="0" w:line="600" w:lineRule="exact"/>
        <w:ind w:firstLineChars="500" w:firstLine="1600"/>
        <w:rPr>
          <w:rFonts w:ascii="仿宋" w:eastAsia="仿宋" w:hAnsi="仿宋" w:cs="仿宋"/>
          <w:color w:val="000000" w:themeColor="text1"/>
          <w:sz w:val="32"/>
          <w:szCs w:val="32"/>
          <w:shd w:val="clear" w:color="auto" w:fill="FFFFFF"/>
        </w:rPr>
      </w:pPr>
      <w:r w:rsidRPr="0013321E">
        <w:rPr>
          <w:rFonts w:ascii="仿宋" w:eastAsia="仿宋" w:hAnsi="仿宋" w:cs="仿宋" w:hint="eastAsia"/>
          <w:color w:val="000000" w:themeColor="text1"/>
          <w:sz w:val="32"/>
          <w:szCs w:val="32"/>
          <w:shd w:val="clear" w:color="auto" w:fill="FFFFFF"/>
        </w:rPr>
        <w:t>3.重庆市专利开放许可合同（参考样例）</w:t>
      </w:r>
    </w:p>
    <w:p w:rsidR="006F17E8" w:rsidRPr="0013321E" w:rsidRDefault="006F17E8" w:rsidP="0013321E">
      <w:pPr>
        <w:pStyle w:val="a7"/>
        <w:widowControl/>
        <w:shd w:val="clear" w:color="auto" w:fill="FFFFFF"/>
        <w:spacing w:beforeAutospacing="0" w:afterAutospacing="0" w:line="600" w:lineRule="exact"/>
        <w:ind w:firstLineChars="500" w:firstLine="1600"/>
        <w:rPr>
          <w:rFonts w:ascii="仿宋" w:eastAsia="仿宋" w:hAnsi="仿宋" w:cs="仿宋"/>
          <w:color w:val="000000" w:themeColor="text1"/>
          <w:sz w:val="32"/>
          <w:szCs w:val="32"/>
          <w:shd w:val="clear" w:color="auto" w:fill="FFFFFF"/>
        </w:rPr>
      </w:pPr>
    </w:p>
    <w:p w:rsidR="006F17E8" w:rsidRPr="0013321E" w:rsidRDefault="006F17E8" w:rsidP="0013321E">
      <w:pPr>
        <w:pStyle w:val="a7"/>
        <w:widowControl/>
        <w:shd w:val="clear" w:color="auto" w:fill="FFFFFF"/>
        <w:spacing w:beforeAutospacing="0" w:afterAutospacing="0" w:line="600" w:lineRule="exact"/>
        <w:ind w:firstLineChars="500" w:firstLine="1600"/>
        <w:rPr>
          <w:rFonts w:ascii="仿宋" w:eastAsia="仿宋" w:hAnsi="仿宋" w:cs="仿宋"/>
          <w:color w:val="000000" w:themeColor="text1"/>
          <w:sz w:val="32"/>
          <w:szCs w:val="32"/>
          <w:shd w:val="clear" w:color="auto" w:fill="FFFFFF"/>
        </w:rPr>
      </w:pPr>
    </w:p>
    <w:p w:rsidR="006F17E8" w:rsidRPr="0013321E" w:rsidRDefault="006F17E8">
      <w:pPr>
        <w:pStyle w:val="a7"/>
        <w:widowControl/>
        <w:shd w:val="clear" w:color="auto" w:fill="FFFFFF"/>
        <w:spacing w:beforeAutospacing="0" w:afterAutospacing="0" w:line="480" w:lineRule="atLeast"/>
        <w:ind w:firstLineChars="500" w:firstLine="1600"/>
        <w:rPr>
          <w:rFonts w:ascii="仿宋" w:eastAsia="仿宋" w:hAnsi="仿宋" w:cs="仿宋"/>
          <w:color w:val="000000" w:themeColor="text1"/>
          <w:sz w:val="32"/>
          <w:szCs w:val="32"/>
          <w:shd w:val="clear" w:color="auto" w:fill="FFFFFF"/>
        </w:rPr>
      </w:pPr>
    </w:p>
    <w:p w:rsidR="006F17E8" w:rsidRPr="0013321E" w:rsidRDefault="006F17E8">
      <w:pPr>
        <w:pStyle w:val="a7"/>
        <w:widowControl/>
        <w:shd w:val="clear" w:color="auto" w:fill="FFFFFF"/>
        <w:spacing w:beforeAutospacing="0" w:afterAutospacing="0" w:line="480" w:lineRule="atLeast"/>
        <w:rPr>
          <w:rFonts w:ascii="仿宋" w:eastAsia="仿宋" w:hAnsi="仿宋" w:cs="仿宋"/>
          <w:color w:val="000000" w:themeColor="text1"/>
          <w:sz w:val="32"/>
          <w:szCs w:val="32"/>
          <w:shd w:val="clear" w:color="auto" w:fill="FFFFFF"/>
        </w:rPr>
      </w:pPr>
    </w:p>
    <w:p w:rsidR="006F17E8" w:rsidRPr="0013321E" w:rsidRDefault="006F17E8">
      <w:pPr>
        <w:pStyle w:val="a7"/>
        <w:widowControl/>
        <w:shd w:val="clear" w:color="auto" w:fill="FFFFFF"/>
        <w:spacing w:beforeAutospacing="0" w:afterAutospacing="0" w:line="480" w:lineRule="atLeast"/>
        <w:rPr>
          <w:rFonts w:ascii="仿宋" w:eastAsia="仿宋" w:hAnsi="仿宋" w:cs="仿宋"/>
          <w:color w:val="000000" w:themeColor="text1"/>
          <w:sz w:val="32"/>
          <w:szCs w:val="32"/>
          <w:shd w:val="clear" w:color="auto" w:fill="FFFFFF"/>
        </w:rPr>
      </w:pPr>
    </w:p>
    <w:p w:rsidR="006F17E8" w:rsidRPr="0013321E" w:rsidRDefault="006F17E8">
      <w:pPr>
        <w:pStyle w:val="a7"/>
        <w:widowControl/>
        <w:shd w:val="clear" w:color="auto" w:fill="FFFFFF"/>
        <w:spacing w:beforeAutospacing="0" w:afterAutospacing="0" w:line="480" w:lineRule="atLeast"/>
        <w:rPr>
          <w:rFonts w:ascii="仿宋" w:eastAsia="仿宋" w:hAnsi="仿宋" w:cs="仿宋"/>
          <w:color w:val="000000" w:themeColor="text1"/>
          <w:sz w:val="32"/>
          <w:szCs w:val="32"/>
          <w:shd w:val="clear" w:color="auto" w:fill="FFFFFF"/>
        </w:rPr>
      </w:pPr>
    </w:p>
    <w:p w:rsidR="006F17E8" w:rsidRPr="0013321E" w:rsidRDefault="006F17E8">
      <w:pPr>
        <w:pStyle w:val="a7"/>
        <w:widowControl/>
        <w:shd w:val="clear" w:color="auto" w:fill="FFFFFF"/>
        <w:spacing w:beforeAutospacing="0" w:afterAutospacing="0" w:line="480" w:lineRule="atLeast"/>
        <w:rPr>
          <w:rFonts w:ascii="仿宋" w:eastAsia="仿宋" w:hAnsi="仿宋" w:cs="仿宋"/>
          <w:color w:val="000000" w:themeColor="text1"/>
          <w:sz w:val="32"/>
          <w:szCs w:val="32"/>
          <w:shd w:val="clear" w:color="auto" w:fill="FFFFFF"/>
        </w:rPr>
      </w:pPr>
    </w:p>
    <w:p w:rsidR="006F17E8" w:rsidRPr="0013321E" w:rsidRDefault="006F17E8">
      <w:pPr>
        <w:pStyle w:val="a7"/>
        <w:widowControl/>
        <w:shd w:val="clear" w:color="auto" w:fill="FFFFFF"/>
        <w:spacing w:beforeAutospacing="0" w:afterAutospacing="0" w:line="480" w:lineRule="atLeast"/>
        <w:rPr>
          <w:rFonts w:ascii="仿宋" w:eastAsia="仿宋" w:hAnsi="仿宋" w:cs="仿宋"/>
          <w:color w:val="000000" w:themeColor="text1"/>
          <w:sz w:val="32"/>
          <w:szCs w:val="32"/>
          <w:shd w:val="clear" w:color="auto" w:fill="FFFFFF"/>
        </w:rPr>
      </w:pPr>
    </w:p>
    <w:p w:rsidR="006F17E8" w:rsidRPr="0013321E" w:rsidRDefault="006F17E8">
      <w:pPr>
        <w:pStyle w:val="a7"/>
        <w:widowControl/>
        <w:shd w:val="clear" w:color="auto" w:fill="FFFFFF"/>
        <w:spacing w:beforeAutospacing="0" w:afterAutospacing="0" w:line="480" w:lineRule="atLeast"/>
        <w:rPr>
          <w:rFonts w:ascii="仿宋" w:eastAsia="仿宋" w:hAnsi="仿宋" w:cs="仿宋"/>
          <w:color w:val="000000" w:themeColor="text1"/>
          <w:sz w:val="32"/>
          <w:szCs w:val="32"/>
          <w:shd w:val="clear" w:color="auto" w:fill="FFFFFF"/>
        </w:rPr>
      </w:pPr>
    </w:p>
    <w:p w:rsidR="006F17E8" w:rsidRPr="0013321E" w:rsidRDefault="006F17E8">
      <w:pPr>
        <w:pStyle w:val="a7"/>
        <w:widowControl/>
        <w:shd w:val="clear" w:color="auto" w:fill="FFFFFF"/>
        <w:spacing w:beforeAutospacing="0" w:afterAutospacing="0" w:line="480" w:lineRule="atLeast"/>
        <w:rPr>
          <w:rFonts w:ascii="仿宋" w:eastAsia="仿宋" w:hAnsi="仿宋" w:cs="仿宋"/>
          <w:color w:val="000000" w:themeColor="text1"/>
          <w:sz w:val="32"/>
          <w:szCs w:val="32"/>
          <w:shd w:val="clear" w:color="auto" w:fill="FFFFFF"/>
        </w:rPr>
      </w:pPr>
    </w:p>
    <w:p w:rsidR="0013321E" w:rsidRPr="0013321E" w:rsidRDefault="0013321E">
      <w:pPr>
        <w:pStyle w:val="a7"/>
        <w:widowControl/>
        <w:shd w:val="clear" w:color="auto" w:fill="FFFFFF"/>
        <w:spacing w:beforeAutospacing="0" w:afterAutospacing="0" w:line="480" w:lineRule="atLeast"/>
        <w:rPr>
          <w:rFonts w:ascii="方正黑体_GBK" w:eastAsia="方正黑体_GBK" w:hAnsi="仿宋" w:cs="仿宋"/>
          <w:color w:val="000000" w:themeColor="text1"/>
          <w:sz w:val="32"/>
          <w:szCs w:val="32"/>
          <w:shd w:val="clear" w:color="auto" w:fill="FFFFFF"/>
        </w:rPr>
      </w:pPr>
    </w:p>
    <w:p w:rsidR="0013321E" w:rsidRPr="0013321E" w:rsidRDefault="0013321E">
      <w:pPr>
        <w:pStyle w:val="a7"/>
        <w:widowControl/>
        <w:shd w:val="clear" w:color="auto" w:fill="FFFFFF"/>
        <w:spacing w:beforeAutospacing="0" w:afterAutospacing="0" w:line="480" w:lineRule="atLeast"/>
        <w:rPr>
          <w:rFonts w:ascii="方正黑体_GBK" w:eastAsia="方正黑体_GBK" w:hAnsi="仿宋" w:cs="仿宋"/>
          <w:color w:val="000000" w:themeColor="text1"/>
          <w:sz w:val="32"/>
          <w:szCs w:val="32"/>
          <w:shd w:val="clear" w:color="auto" w:fill="FFFFFF"/>
        </w:rPr>
      </w:pPr>
    </w:p>
    <w:p w:rsidR="006F17E8" w:rsidRPr="0013321E" w:rsidRDefault="00EE7DB3">
      <w:pPr>
        <w:pStyle w:val="a7"/>
        <w:widowControl/>
        <w:shd w:val="clear" w:color="auto" w:fill="FFFFFF"/>
        <w:spacing w:beforeAutospacing="0" w:afterAutospacing="0" w:line="480" w:lineRule="atLeast"/>
        <w:rPr>
          <w:rFonts w:ascii="仿宋" w:eastAsia="仿宋" w:hAnsi="仿宋" w:cs="仿宋"/>
          <w:color w:val="000000" w:themeColor="text1"/>
          <w:sz w:val="32"/>
          <w:szCs w:val="32"/>
          <w:shd w:val="clear" w:color="auto" w:fill="FFFFFF"/>
        </w:rPr>
      </w:pPr>
      <w:r w:rsidRPr="0013321E">
        <w:rPr>
          <w:rFonts w:ascii="方正黑体_GBK" w:eastAsia="方正黑体_GBK" w:hAnsi="仿宋" w:cs="仿宋" w:hint="eastAsia"/>
          <w:color w:val="000000" w:themeColor="text1"/>
          <w:sz w:val="32"/>
          <w:szCs w:val="32"/>
          <w:shd w:val="clear" w:color="auto" w:fill="FFFFFF"/>
        </w:rPr>
        <w:t xml:space="preserve">附件1  </w:t>
      </w:r>
      <w:r w:rsidRPr="0013321E">
        <w:rPr>
          <w:rFonts w:ascii="仿宋" w:eastAsia="仿宋" w:hAnsi="仿宋" w:cs="仿宋" w:hint="eastAsia"/>
          <w:color w:val="000000" w:themeColor="text1"/>
          <w:sz w:val="32"/>
          <w:szCs w:val="32"/>
          <w:shd w:val="clear" w:color="auto" w:fill="FFFFFF"/>
        </w:rPr>
        <w:t xml:space="preserve">                                     </w:t>
      </w:r>
      <w:r w:rsidRPr="0013321E">
        <w:rPr>
          <w:rFonts w:ascii="仿宋" w:eastAsia="仿宋" w:hAnsi="仿宋" w:cs="仿宋" w:hint="eastAsia"/>
          <w:color w:val="000000" w:themeColor="text1"/>
          <w:sz w:val="32"/>
          <w:szCs w:val="32"/>
        </w:rPr>
        <w:t xml:space="preserve"> </w:t>
      </w:r>
      <w:r w:rsidRPr="0013321E">
        <w:rPr>
          <w:rFonts w:ascii="Times New Roman" w:eastAsia="宋体" w:hAnsi="Times New Roman" w:hint="eastAsia"/>
          <w:color w:val="000000" w:themeColor="text1"/>
          <w:szCs w:val="21"/>
        </w:rPr>
        <w:t>编</w:t>
      </w:r>
      <w:r w:rsidRPr="0013321E">
        <w:rPr>
          <w:rFonts w:ascii="Times New Roman" w:eastAsia="宋体" w:hAnsi="Times New Roman" w:hint="eastAsia"/>
          <w:color w:val="000000" w:themeColor="text1"/>
          <w:szCs w:val="21"/>
        </w:rPr>
        <w:t xml:space="preserve"> </w:t>
      </w:r>
      <w:r w:rsidRPr="0013321E">
        <w:rPr>
          <w:rFonts w:ascii="Times New Roman" w:eastAsia="宋体" w:hAnsi="Times New Roman" w:hint="eastAsia"/>
          <w:color w:val="000000" w:themeColor="text1"/>
          <w:szCs w:val="21"/>
        </w:rPr>
        <w:t>号：</w:t>
      </w:r>
    </w:p>
    <w:p w:rsidR="006F17E8" w:rsidRPr="0013321E" w:rsidRDefault="006F17E8">
      <w:pPr>
        <w:spacing w:line="360" w:lineRule="exact"/>
        <w:rPr>
          <w:rFonts w:ascii="方正黑体_GBK" w:eastAsia="方正黑体_GBK" w:hAnsi="方正黑体_GBK" w:cs="方正黑体_GBK"/>
          <w:color w:val="000000" w:themeColor="text1"/>
          <w:sz w:val="32"/>
          <w:szCs w:val="32"/>
        </w:rPr>
      </w:pPr>
    </w:p>
    <w:p w:rsidR="006F17E8" w:rsidRPr="0013321E" w:rsidRDefault="00EE7DB3">
      <w:pPr>
        <w:spacing w:line="360" w:lineRule="exact"/>
        <w:jc w:val="center"/>
        <w:rPr>
          <w:rFonts w:ascii="华文中宋" w:eastAsia="华文中宋" w:hAnsi="华文中宋" w:cs="华文中宋"/>
          <w:color w:val="000000" w:themeColor="text1"/>
          <w:sz w:val="36"/>
          <w:szCs w:val="36"/>
        </w:rPr>
      </w:pPr>
      <w:r w:rsidRPr="0013321E">
        <w:rPr>
          <w:rFonts w:ascii="华文中宋" w:eastAsia="华文中宋" w:hAnsi="华文中宋" w:cs="华文中宋" w:hint="eastAsia"/>
          <w:color w:val="000000" w:themeColor="text1"/>
          <w:sz w:val="36"/>
          <w:szCs w:val="36"/>
        </w:rPr>
        <w:t>重庆市专利开放许可信息表</w:t>
      </w:r>
    </w:p>
    <w:p w:rsidR="006F17E8" w:rsidRPr="0013321E" w:rsidRDefault="00EE7DB3">
      <w:pPr>
        <w:adjustRightInd w:val="0"/>
        <w:ind w:firstLineChars="1000" w:firstLine="2100"/>
        <w:jc w:val="left"/>
        <w:rPr>
          <w:rFonts w:ascii="楷体" w:eastAsia="楷体" w:hAnsi="楷体" w:cs="楷体"/>
          <w:color w:val="000000" w:themeColor="text1"/>
          <w:szCs w:val="21"/>
        </w:rPr>
      </w:pPr>
      <w:r w:rsidRPr="0013321E">
        <w:rPr>
          <w:rFonts w:ascii="楷体" w:eastAsia="楷体" w:hAnsi="楷体" w:cs="楷体" w:hint="eastAsia"/>
          <w:color w:val="000000" w:themeColor="text1"/>
          <w:szCs w:val="21"/>
        </w:rPr>
        <w:t>（请按照“注意事项”正确填写本表栏目）</w:t>
      </w:r>
    </w:p>
    <w:tbl>
      <w:tblPr>
        <w:tblpPr w:leftFromText="180" w:rightFromText="180" w:vertAnchor="text" w:horzAnchor="page" w:tblpX="1366" w:tblpY="160"/>
        <w:tblOverlap w:val="neve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2317"/>
        <w:gridCol w:w="2268"/>
        <w:gridCol w:w="3544"/>
      </w:tblGrid>
      <w:tr w:rsidR="0013321E" w:rsidRPr="0013321E">
        <w:tc>
          <w:tcPr>
            <w:tcW w:w="1299" w:type="dxa"/>
            <w:vMerge w:val="restart"/>
            <w:vAlign w:val="center"/>
          </w:tcPr>
          <w:p w:rsidR="006F17E8" w:rsidRPr="0013321E" w:rsidRDefault="00EE7DB3">
            <w:pPr>
              <w:spacing w:line="288" w:lineRule="auto"/>
              <w:rPr>
                <w:color w:val="000000" w:themeColor="text1"/>
                <w:szCs w:val="21"/>
              </w:rPr>
            </w:pPr>
            <w:r w:rsidRPr="0013321E">
              <w:rPr>
                <w:rFonts w:hint="eastAsia"/>
                <w:color w:val="000000" w:themeColor="text1"/>
              </w:rPr>
              <w:t>①</w:t>
            </w:r>
            <w:r w:rsidRPr="0013321E">
              <w:rPr>
                <w:rFonts w:hAnsi="宋体" w:hint="eastAsia"/>
                <w:color w:val="000000" w:themeColor="text1"/>
                <w:szCs w:val="21"/>
              </w:rPr>
              <w:t>专利信息</w:t>
            </w:r>
          </w:p>
        </w:tc>
        <w:tc>
          <w:tcPr>
            <w:tcW w:w="8129" w:type="dxa"/>
            <w:gridSpan w:val="3"/>
          </w:tcPr>
          <w:p w:rsidR="006F17E8" w:rsidRPr="0013321E" w:rsidRDefault="00EE7DB3">
            <w:pPr>
              <w:spacing w:line="288" w:lineRule="auto"/>
              <w:rPr>
                <w:color w:val="000000" w:themeColor="text1"/>
                <w:szCs w:val="21"/>
              </w:rPr>
            </w:pPr>
            <w:r w:rsidRPr="0013321E">
              <w:rPr>
                <w:rFonts w:hAnsi="宋体" w:hint="eastAsia"/>
                <w:color w:val="000000" w:themeColor="text1"/>
              </w:rPr>
              <w:t>专利号</w:t>
            </w:r>
            <w:r w:rsidRPr="0013321E">
              <w:rPr>
                <w:color w:val="000000" w:themeColor="text1"/>
              </w:rPr>
              <w:fldChar w:fldCharType="begin">
                <w:ffData>
                  <w:name w:val="文字型2"/>
                  <w:enabled/>
                  <w:calcOnExit w:val="0"/>
                  <w:textInput/>
                </w:ffData>
              </w:fldChar>
            </w:r>
            <w:r w:rsidRPr="0013321E">
              <w:rPr>
                <w:color w:val="000000" w:themeColor="text1"/>
              </w:rPr>
              <w:instrText xml:space="preserve"> FORMTEXT </w:instrText>
            </w:r>
            <w:r w:rsidRPr="0013321E">
              <w:rPr>
                <w:color w:val="000000" w:themeColor="text1"/>
              </w:rPr>
            </w:r>
            <w:r w:rsidRPr="0013321E">
              <w:rPr>
                <w:color w:val="000000" w:themeColor="text1"/>
              </w:rPr>
              <w:fldChar w:fldCharType="separate"/>
            </w:r>
            <w:r w:rsidRPr="0013321E">
              <w:rPr>
                <w:color w:val="000000" w:themeColor="text1"/>
              </w:rPr>
              <w:t>     </w:t>
            </w:r>
            <w:r w:rsidRPr="0013321E">
              <w:rPr>
                <w:color w:val="000000" w:themeColor="text1"/>
              </w:rPr>
              <w:fldChar w:fldCharType="end"/>
            </w:r>
            <w:r w:rsidRPr="0013321E">
              <w:rPr>
                <w:rFonts w:hint="eastAsia"/>
                <w:color w:val="000000" w:themeColor="text1"/>
              </w:rPr>
              <w:t xml:space="preserve">                                      </w:t>
            </w:r>
            <w:r w:rsidRPr="0013321E">
              <w:rPr>
                <w:rFonts w:hAnsi="宋体" w:hint="eastAsia"/>
                <w:color w:val="000000" w:themeColor="text1"/>
              </w:rPr>
              <w:t>授权公告日</w:t>
            </w:r>
            <w:r w:rsidRPr="0013321E">
              <w:rPr>
                <w:color w:val="000000" w:themeColor="text1"/>
              </w:rPr>
              <w:fldChar w:fldCharType="begin">
                <w:ffData>
                  <w:name w:val="Text15"/>
                  <w:enabled/>
                  <w:calcOnExit w:val="0"/>
                  <w:textInput>
                    <w:maxLength w:val="105"/>
                  </w:textInput>
                </w:ffData>
              </w:fldChar>
            </w:r>
            <w:r w:rsidRPr="0013321E">
              <w:rPr>
                <w:color w:val="000000" w:themeColor="text1"/>
              </w:rPr>
              <w:instrText xml:space="preserve"> FORMTEXT </w:instrText>
            </w:r>
            <w:r w:rsidRPr="0013321E">
              <w:rPr>
                <w:color w:val="000000" w:themeColor="text1"/>
              </w:rPr>
            </w:r>
            <w:r w:rsidRPr="0013321E">
              <w:rPr>
                <w:color w:val="000000" w:themeColor="text1"/>
              </w:rPr>
              <w:fldChar w:fldCharType="separate"/>
            </w:r>
            <w:r w:rsidRPr="0013321E">
              <w:rPr>
                <w:color w:val="000000" w:themeColor="text1"/>
              </w:rPr>
              <w:t>     </w:t>
            </w:r>
            <w:r w:rsidRPr="0013321E">
              <w:rPr>
                <w:color w:val="000000" w:themeColor="text1"/>
              </w:rPr>
              <w:fldChar w:fldCharType="end"/>
            </w:r>
          </w:p>
        </w:tc>
      </w:tr>
      <w:tr w:rsidR="0013321E" w:rsidRPr="0013321E">
        <w:tc>
          <w:tcPr>
            <w:tcW w:w="1299" w:type="dxa"/>
            <w:vMerge/>
            <w:vAlign w:val="center"/>
          </w:tcPr>
          <w:p w:rsidR="006F17E8" w:rsidRPr="0013321E" w:rsidRDefault="006F17E8">
            <w:pPr>
              <w:spacing w:line="288" w:lineRule="auto"/>
              <w:jc w:val="left"/>
              <w:rPr>
                <w:rFonts w:cs="楷体_GB2312"/>
                <w:color w:val="000000" w:themeColor="text1"/>
                <w:szCs w:val="21"/>
              </w:rPr>
            </w:pPr>
          </w:p>
        </w:tc>
        <w:tc>
          <w:tcPr>
            <w:tcW w:w="8129" w:type="dxa"/>
            <w:gridSpan w:val="3"/>
          </w:tcPr>
          <w:p w:rsidR="006F17E8" w:rsidRPr="0013321E" w:rsidRDefault="00EE7DB3">
            <w:pPr>
              <w:spacing w:line="288" w:lineRule="auto"/>
              <w:rPr>
                <w:color w:val="000000" w:themeColor="text1"/>
                <w:szCs w:val="21"/>
              </w:rPr>
            </w:pPr>
            <w:r w:rsidRPr="0013321E">
              <w:rPr>
                <w:rFonts w:hAnsi="宋体" w:hint="eastAsia"/>
                <w:color w:val="000000" w:themeColor="text1"/>
              </w:rPr>
              <w:t>发明创造名称</w:t>
            </w:r>
            <w:r w:rsidRPr="0013321E">
              <w:rPr>
                <w:color w:val="000000" w:themeColor="text1"/>
              </w:rPr>
              <w:fldChar w:fldCharType="begin">
                <w:ffData>
                  <w:name w:val="Text15"/>
                  <w:enabled/>
                  <w:calcOnExit w:val="0"/>
                  <w:textInput>
                    <w:maxLength w:val="105"/>
                  </w:textInput>
                </w:ffData>
              </w:fldChar>
            </w:r>
            <w:r w:rsidRPr="0013321E">
              <w:rPr>
                <w:color w:val="000000" w:themeColor="text1"/>
              </w:rPr>
              <w:instrText xml:space="preserve"> FORMTEXT </w:instrText>
            </w:r>
            <w:r w:rsidRPr="0013321E">
              <w:rPr>
                <w:color w:val="000000" w:themeColor="text1"/>
              </w:rPr>
            </w:r>
            <w:r w:rsidRPr="0013321E">
              <w:rPr>
                <w:color w:val="000000" w:themeColor="text1"/>
              </w:rPr>
              <w:fldChar w:fldCharType="separate"/>
            </w:r>
            <w:r w:rsidRPr="0013321E">
              <w:rPr>
                <w:color w:val="000000" w:themeColor="text1"/>
              </w:rPr>
              <w:t>     </w:t>
            </w:r>
            <w:r w:rsidRPr="0013321E">
              <w:rPr>
                <w:color w:val="000000" w:themeColor="text1"/>
              </w:rPr>
              <w:fldChar w:fldCharType="end"/>
            </w:r>
          </w:p>
        </w:tc>
      </w:tr>
      <w:tr w:rsidR="0013321E" w:rsidRPr="0013321E">
        <w:trPr>
          <w:trHeight w:val="897"/>
        </w:trPr>
        <w:tc>
          <w:tcPr>
            <w:tcW w:w="1299" w:type="dxa"/>
            <w:vMerge/>
            <w:vAlign w:val="center"/>
          </w:tcPr>
          <w:p w:rsidR="006F17E8" w:rsidRPr="0013321E" w:rsidRDefault="006F17E8">
            <w:pPr>
              <w:spacing w:line="288" w:lineRule="auto"/>
              <w:jc w:val="left"/>
              <w:rPr>
                <w:color w:val="000000" w:themeColor="text1"/>
                <w:szCs w:val="21"/>
              </w:rPr>
            </w:pPr>
          </w:p>
        </w:tc>
        <w:tc>
          <w:tcPr>
            <w:tcW w:w="8129" w:type="dxa"/>
            <w:gridSpan w:val="3"/>
          </w:tcPr>
          <w:p w:rsidR="006F17E8" w:rsidRPr="0013321E" w:rsidRDefault="00EE7DB3">
            <w:pPr>
              <w:spacing w:line="288" w:lineRule="auto"/>
              <w:rPr>
                <w:color w:val="000000" w:themeColor="text1"/>
                <w:szCs w:val="21"/>
              </w:rPr>
            </w:pPr>
            <w:r w:rsidRPr="0013321E">
              <w:rPr>
                <w:rFonts w:hAnsi="宋体" w:hint="eastAsia"/>
                <w:color w:val="000000" w:themeColor="text1"/>
              </w:rPr>
              <w:t>专利权人</w:t>
            </w:r>
            <w:r w:rsidRPr="0013321E">
              <w:rPr>
                <w:color w:val="000000" w:themeColor="text1"/>
              </w:rPr>
              <w:fldChar w:fldCharType="begin">
                <w:ffData>
                  <w:name w:val="Text21"/>
                  <w:enabled/>
                  <w:calcOnExit w:val="0"/>
                  <w:textInput>
                    <w:maxLength w:val="12"/>
                  </w:textInput>
                </w:ffData>
              </w:fldChar>
            </w:r>
            <w:r w:rsidRPr="0013321E">
              <w:rPr>
                <w:color w:val="000000" w:themeColor="text1"/>
              </w:rPr>
              <w:instrText xml:space="preserve"> FORMTEXT </w:instrText>
            </w:r>
            <w:r w:rsidRPr="0013321E">
              <w:rPr>
                <w:color w:val="000000" w:themeColor="text1"/>
              </w:rPr>
            </w:r>
            <w:r w:rsidRPr="0013321E">
              <w:rPr>
                <w:color w:val="000000" w:themeColor="text1"/>
              </w:rPr>
              <w:fldChar w:fldCharType="separate"/>
            </w:r>
            <w:r w:rsidRPr="0013321E">
              <w:rPr>
                <w:color w:val="000000" w:themeColor="text1"/>
              </w:rPr>
              <w:t>     </w:t>
            </w:r>
            <w:r w:rsidRPr="0013321E">
              <w:rPr>
                <w:color w:val="000000" w:themeColor="text1"/>
              </w:rPr>
              <w:fldChar w:fldCharType="end"/>
            </w:r>
          </w:p>
        </w:tc>
      </w:tr>
      <w:tr w:rsidR="0013321E" w:rsidRPr="0013321E">
        <w:trPr>
          <w:trHeight w:val="2479"/>
        </w:trPr>
        <w:tc>
          <w:tcPr>
            <w:tcW w:w="1299" w:type="dxa"/>
            <w:vAlign w:val="center"/>
          </w:tcPr>
          <w:p w:rsidR="006F17E8" w:rsidRPr="0013321E" w:rsidRDefault="00EE7DB3">
            <w:pPr>
              <w:spacing w:line="288" w:lineRule="auto"/>
              <w:rPr>
                <w:color w:val="000000" w:themeColor="text1"/>
                <w:szCs w:val="21"/>
              </w:rPr>
            </w:pPr>
            <w:r w:rsidRPr="0013321E">
              <w:rPr>
                <w:rFonts w:hAnsi="宋体" w:hint="eastAsia"/>
                <w:color w:val="000000" w:themeColor="text1"/>
              </w:rPr>
              <w:t>②</w:t>
            </w:r>
            <w:r w:rsidRPr="0013321E">
              <w:rPr>
                <w:rFonts w:hAnsi="宋体" w:cs="楷体_GB2312" w:hint="eastAsia"/>
                <w:color w:val="000000" w:themeColor="text1"/>
                <w:szCs w:val="21"/>
              </w:rPr>
              <w:t>专利权人承诺符合开放许可（试点）声明条件</w:t>
            </w:r>
          </w:p>
        </w:tc>
        <w:tc>
          <w:tcPr>
            <w:tcW w:w="8129" w:type="dxa"/>
            <w:gridSpan w:val="3"/>
          </w:tcPr>
          <w:p w:rsidR="006F17E8" w:rsidRPr="0013321E" w:rsidRDefault="00EE7DB3">
            <w:pPr>
              <w:spacing w:line="288" w:lineRule="auto"/>
              <w:jc w:val="left"/>
              <w:rPr>
                <w:color w:val="000000" w:themeColor="text1"/>
                <w:szCs w:val="21"/>
              </w:rPr>
            </w:pPr>
            <w:r w:rsidRPr="0013321E">
              <w:rPr>
                <w:rFonts w:hAnsi="宋体" w:cs="楷体_GB2312" w:hint="eastAsia"/>
                <w:color w:val="000000" w:themeColor="text1"/>
                <w:szCs w:val="21"/>
              </w:rPr>
              <w:t>1.</w:t>
            </w:r>
            <w:r w:rsidRPr="0013321E">
              <w:rPr>
                <w:rFonts w:hAnsi="宋体" w:cs="楷体_GB2312" w:hint="eastAsia"/>
                <w:color w:val="000000" w:themeColor="text1"/>
                <w:szCs w:val="21"/>
              </w:rPr>
              <w:t>本专利不在专利独占实施许可或者排他实施许可有效期限内；</w:t>
            </w:r>
          </w:p>
          <w:p w:rsidR="006F17E8" w:rsidRPr="0013321E" w:rsidRDefault="00EE7DB3">
            <w:pPr>
              <w:spacing w:line="288" w:lineRule="auto"/>
              <w:jc w:val="left"/>
              <w:rPr>
                <w:color w:val="000000" w:themeColor="text1"/>
                <w:szCs w:val="21"/>
              </w:rPr>
            </w:pPr>
            <w:r w:rsidRPr="0013321E">
              <w:rPr>
                <w:rFonts w:hAnsi="宋体" w:hint="eastAsia"/>
                <w:color w:val="000000" w:themeColor="text1"/>
                <w:szCs w:val="21"/>
              </w:rPr>
              <w:t>2.</w:t>
            </w:r>
            <w:r w:rsidRPr="0013321E">
              <w:rPr>
                <w:rFonts w:hAnsi="宋体" w:hint="eastAsia"/>
                <w:color w:val="000000" w:themeColor="text1"/>
                <w:szCs w:val="21"/>
              </w:rPr>
              <w:t>许可任何单位或个人实施本专利；</w:t>
            </w:r>
          </w:p>
          <w:p w:rsidR="006F17E8" w:rsidRPr="0013321E" w:rsidRDefault="00EE7DB3">
            <w:pPr>
              <w:spacing w:line="288" w:lineRule="auto"/>
              <w:jc w:val="left"/>
              <w:rPr>
                <w:color w:val="000000" w:themeColor="text1"/>
                <w:szCs w:val="21"/>
              </w:rPr>
            </w:pPr>
            <w:r w:rsidRPr="0013321E">
              <w:rPr>
                <w:rFonts w:hAnsi="宋体" w:cs="楷体_GB2312" w:hint="eastAsia"/>
                <w:color w:val="000000" w:themeColor="text1"/>
                <w:szCs w:val="21"/>
              </w:rPr>
              <w:t>3.</w:t>
            </w:r>
            <w:r w:rsidRPr="0013321E">
              <w:rPr>
                <w:rFonts w:hAnsi="宋体" w:cs="楷体_GB2312" w:hint="eastAsia"/>
                <w:color w:val="000000" w:themeColor="text1"/>
                <w:szCs w:val="21"/>
              </w:rPr>
              <w:t>专利权在开放许可（试点）实施期间内，专利权人保证维持专利权有效</w:t>
            </w:r>
            <w:r w:rsidRPr="0013321E">
              <w:rPr>
                <w:rFonts w:hAnsi="宋体" w:hint="eastAsia"/>
                <w:color w:val="000000" w:themeColor="text1"/>
                <w:szCs w:val="21"/>
              </w:rPr>
              <w:t>；</w:t>
            </w:r>
            <w:r w:rsidRPr="0013321E">
              <w:rPr>
                <w:rFonts w:hint="eastAsia"/>
                <w:color w:val="000000" w:themeColor="text1"/>
                <w:szCs w:val="21"/>
              </w:rPr>
              <w:t xml:space="preserve"> </w:t>
            </w:r>
          </w:p>
          <w:p w:rsidR="006F17E8" w:rsidRPr="0013321E" w:rsidRDefault="00EE7DB3">
            <w:pPr>
              <w:spacing w:line="288" w:lineRule="auto"/>
              <w:jc w:val="left"/>
              <w:rPr>
                <w:color w:val="000000" w:themeColor="text1"/>
                <w:szCs w:val="21"/>
              </w:rPr>
            </w:pPr>
            <w:r w:rsidRPr="0013321E">
              <w:rPr>
                <w:rFonts w:hAnsi="宋体" w:hint="eastAsia"/>
                <w:color w:val="000000" w:themeColor="text1"/>
                <w:szCs w:val="21"/>
              </w:rPr>
              <w:t>4.</w:t>
            </w:r>
            <w:r w:rsidRPr="0013321E">
              <w:rPr>
                <w:rFonts w:hAnsi="宋体" w:hint="eastAsia"/>
                <w:color w:val="000000" w:themeColor="text1"/>
                <w:szCs w:val="21"/>
              </w:rPr>
              <w:t>本专利通过开放许可（试点）达成的所有许可，将向试点组织单位备案；</w:t>
            </w:r>
          </w:p>
          <w:p w:rsidR="006F17E8" w:rsidRPr="0013321E" w:rsidRDefault="00EE7DB3">
            <w:pPr>
              <w:spacing w:line="288" w:lineRule="auto"/>
              <w:jc w:val="left"/>
              <w:rPr>
                <w:color w:val="000000" w:themeColor="text1"/>
                <w:szCs w:val="21"/>
              </w:rPr>
            </w:pPr>
            <w:r w:rsidRPr="0013321E">
              <w:rPr>
                <w:rFonts w:hint="eastAsia"/>
                <w:color w:val="000000" w:themeColor="text1"/>
              </w:rPr>
              <w:t>5.</w:t>
            </w: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hAnsi="宋体" w:cs="楷体_GB2312" w:hint="eastAsia"/>
                <w:color w:val="000000" w:themeColor="text1"/>
                <w:szCs w:val="21"/>
              </w:rPr>
              <w:t>专利权人属于中国内地单位或个人，以开放许可方式技术出口的，按照《中华人民共和国技术进出口管理条例》和《技术进出口合同登记管理办法》的规定办理相关手续；</w:t>
            </w:r>
          </w:p>
          <w:p w:rsidR="006F17E8" w:rsidRPr="0013321E" w:rsidRDefault="00EE7DB3">
            <w:pPr>
              <w:spacing w:line="288" w:lineRule="auto"/>
              <w:jc w:val="left"/>
              <w:rPr>
                <w:color w:val="000000" w:themeColor="text1"/>
                <w:szCs w:val="21"/>
              </w:rPr>
            </w:pPr>
            <w:r w:rsidRPr="0013321E">
              <w:rPr>
                <w:rFonts w:hAnsi="宋体" w:cs="楷体_GB2312" w:hint="eastAsia"/>
                <w:color w:val="000000" w:themeColor="text1"/>
                <w:szCs w:val="21"/>
              </w:rPr>
              <w:t>6.</w:t>
            </w:r>
            <w:r w:rsidRPr="0013321E">
              <w:rPr>
                <w:rFonts w:hAnsi="宋体" w:cs="楷体_GB2312" w:hint="eastAsia"/>
                <w:color w:val="000000" w:themeColor="text1"/>
                <w:szCs w:val="21"/>
              </w:rPr>
              <w:t>专利权人承诺以上信息属实，是专利权人的真实意思表示。</w:t>
            </w:r>
          </w:p>
        </w:tc>
      </w:tr>
      <w:tr w:rsidR="0013321E" w:rsidRPr="0013321E">
        <w:trPr>
          <w:trHeight w:val="1083"/>
        </w:trPr>
        <w:tc>
          <w:tcPr>
            <w:tcW w:w="1299" w:type="dxa"/>
            <w:vAlign w:val="center"/>
          </w:tcPr>
          <w:p w:rsidR="006F17E8" w:rsidRPr="0013321E" w:rsidRDefault="00EE7DB3">
            <w:pPr>
              <w:spacing w:line="288" w:lineRule="auto"/>
              <w:rPr>
                <w:color w:val="000000" w:themeColor="text1"/>
                <w:szCs w:val="21"/>
              </w:rPr>
            </w:pPr>
            <w:r w:rsidRPr="0013321E">
              <w:rPr>
                <w:rFonts w:hAnsi="宋体" w:hint="eastAsia"/>
                <w:color w:val="000000" w:themeColor="text1"/>
              </w:rPr>
              <w:t>③</w:t>
            </w:r>
            <w:r w:rsidRPr="0013321E">
              <w:rPr>
                <w:rFonts w:hAnsi="宋体" w:cs="楷体_GB2312" w:hint="eastAsia"/>
                <w:color w:val="000000" w:themeColor="text1"/>
                <w:szCs w:val="21"/>
              </w:rPr>
              <w:t>自行实施专利的情况</w:t>
            </w:r>
          </w:p>
        </w:tc>
        <w:tc>
          <w:tcPr>
            <w:tcW w:w="8129" w:type="dxa"/>
            <w:gridSpan w:val="3"/>
          </w:tcPr>
          <w:p w:rsidR="006F17E8" w:rsidRPr="0013321E" w:rsidRDefault="00EE7DB3">
            <w:pPr>
              <w:spacing w:line="288" w:lineRule="auto"/>
              <w:jc w:val="left"/>
              <w:rPr>
                <w:color w:val="000000" w:themeColor="text1"/>
                <w:szCs w:val="21"/>
              </w:rPr>
            </w:pP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cs="楷体_GB2312"/>
                <w:color w:val="000000" w:themeColor="text1"/>
                <w:szCs w:val="21"/>
              </w:rPr>
              <w:t xml:space="preserve">  </w:t>
            </w:r>
            <w:r w:rsidRPr="0013321E">
              <w:rPr>
                <w:rFonts w:hAnsi="宋体" w:cs="楷体_GB2312" w:hint="eastAsia"/>
                <w:color w:val="000000" w:themeColor="text1"/>
                <w:szCs w:val="21"/>
              </w:rPr>
              <w:t>未自行实施专利技术</w:t>
            </w:r>
          </w:p>
          <w:p w:rsidR="006F17E8" w:rsidRPr="0013321E" w:rsidRDefault="00EE7DB3">
            <w:pPr>
              <w:spacing w:line="288" w:lineRule="auto"/>
              <w:jc w:val="left"/>
              <w:rPr>
                <w:color w:val="000000" w:themeColor="text1"/>
                <w:szCs w:val="21"/>
              </w:rPr>
            </w:pP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cs="楷体_GB2312"/>
                <w:color w:val="000000" w:themeColor="text1"/>
                <w:szCs w:val="21"/>
              </w:rPr>
              <w:t xml:space="preserve">  </w:t>
            </w:r>
            <w:r w:rsidRPr="0013321E">
              <w:rPr>
                <w:rFonts w:hAnsi="宋体" w:cs="楷体_GB2312" w:hint="eastAsia"/>
                <w:color w:val="000000" w:themeColor="text1"/>
                <w:szCs w:val="21"/>
              </w:rPr>
              <w:t>已自行实施专利技术，自行实施专利技术的时间</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范围</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方式</w:t>
            </w:r>
            <w:r w:rsidRPr="0013321E">
              <w:rPr>
                <w:rFonts w:cs="楷体_GB2312"/>
                <w:color w:val="000000" w:themeColor="text1"/>
                <w:szCs w:val="21"/>
                <w:u w:val="single"/>
              </w:rPr>
              <w:t xml:space="preserve">               </w:t>
            </w:r>
          </w:p>
        </w:tc>
      </w:tr>
      <w:tr w:rsidR="0013321E" w:rsidRPr="0013321E">
        <w:trPr>
          <w:trHeight w:val="1052"/>
        </w:trPr>
        <w:tc>
          <w:tcPr>
            <w:tcW w:w="1299" w:type="dxa"/>
            <w:vAlign w:val="center"/>
          </w:tcPr>
          <w:p w:rsidR="006F17E8" w:rsidRPr="0013321E" w:rsidRDefault="00EE7DB3">
            <w:pPr>
              <w:spacing w:line="288" w:lineRule="auto"/>
              <w:rPr>
                <w:color w:val="000000" w:themeColor="text1"/>
                <w:szCs w:val="21"/>
              </w:rPr>
            </w:pPr>
            <w:r w:rsidRPr="0013321E">
              <w:rPr>
                <w:rFonts w:hAnsi="宋体" w:hint="eastAsia"/>
                <w:color w:val="000000" w:themeColor="text1"/>
              </w:rPr>
              <w:t>④</w:t>
            </w:r>
            <w:r w:rsidRPr="0013321E">
              <w:rPr>
                <w:rFonts w:hAnsi="宋体" w:cs="楷体_GB2312" w:hint="eastAsia"/>
                <w:color w:val="000000" w:themeColor="text1"/>
                <w:szCs w:val="21"/>
              </w:rPr>
              <w:t>许可他人实施专利的状况</w:t>
            </w:r>
          </w:p>
        </w:tc>
        <w:tc>
          <w:tcPr>
            <w:tcW w:w="8129" w:type="dxa"/>
            <w:gridSpan w:val="3"/>
          </w:tcPr>
          <w:p w:rsidR="006F17E8" w:rsidRPr="0013321E" w:rsidRDefault="00EE7DB3">
            <w:pPr>
              <w:spacing w:line="288" w:lineRule="auto"/>
              <w:jc w:val="left"/>
              <w:rPr>
                <w:color w:val="000000" w:themeColor="text1"/>
                <w:szCs w:val="21"/>
              </w:rPr>
            </w:pP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cs="楷体_GB2312"/>
                <w:color w:val="000000" w:themeColor="text1"/>
                <w:szCs w:val="21"/>
              </w:rPr>
              <w:t xml:space="preserve">  </w:t>
            </w:r>
            <w:r w:rsidRPr="0013321E">
              <w:rPr>
                <w:rFonts w:hAnsi="宋体" w:cs="楷体_GB2312" w:hint="eastAsia"/>
                <w:color w:val="000000" w:themeColor="text1"/>
                <w:szCs w:val="21"/>
              </w:rPr>
              <w:t>未许可他人实施专利</w:t>
            </w:r>
          </w:p>
          <w:p w:rsidR="006F17E8" w:rsidRPr="0013321E" w:rsidRDefault="00EE7DB3">
            <w:pPr>
              <w:spacing w:line="288" w:lineRule="auto"/>
              <w:jc w:val="left"/>
              <w:rPr>
                <w:color w:val="000000" w:themeColor="text1"/>
                <w:szCs w:val="21"/>
              </w:rPr>
            </w:pP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cs="楷体_GB2312"/>
                <w:color w:val="000000" w:themeColor="text1"/>
                <w:szCs w:val="21"/>
              </w:rPr>
              <w:t xml:space="preserve">  </w:t>
            </w:r>
            <w:r w:rsidRPr="0013321E">
              <w:rPr>
                <w:rFonts w:hAnsi="宋体" w:cs="楷体_GB2312" w:hint="eastAsia"/>
                <w:color w:val="000000" w:themeColor="text1"/>
                <w:szCs w:val="21"/>
              </w:rPr>
              <w:t>已许可他人实施专利，许可他人实施专利的时间</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许可他人实施专利的范围</w:t>
            </w:r>
            <w:r w:rsidRPr="0013321E">
              <w:rPr>
                <w:rFonts w:cs="楷体_GB2312"/>
                <w:color w:val="000000" w:themeColor="text1"/>
                <w:szCs w:val="21"/>
                <w:u w:val="single"/>
              </w:rPr>
              <w:t xml:space="preserve">                 </w:t>
            </w:r>
          </w:p>
        </w:tc>
      </w:tr>
      <w:tr w:rsidR="0013321E" w:rsidRPr="0013321E">
        <w:trPr>
          <w:trHeight w:val="930"/>
        </w:trPr>
        <w:tc>
          <w:tcPr>
            <w:tcW w:w="1299" w:type="dxa"/>
            <w:vAlign w:val="center"/>
          </w:tcPr>
          <w:p w:rsidR="006F17E8" w:rsidRPr="0013321E" w:rsidRDefault="00EE7DB3">
            <w:pPr>
              <w:spacing w:line="288" w:lineRule="auto"/>
              <w:rPr>
                <w:color w:val="000000" w:themeColor="text1"/>
                <w:szCs w:val="21"/>
              </w:rPr>
            </w:pPr>
            <w:r w:rsidRPr="0013321E">
              <w:rPr>
                <w:rFonts w:hAnsi="宋体" w:cs="楷体_GB2312" w:hint="eastAsia"/>
                <w:color w:val="000000" w:themeColor="text1"/>
                <w:szCs w:val="21"/>
              </w:rPr>
              <w:t>⑤</w:t>
            </w:r>
            <w:r w:rsidRPr="0013321E">
              <w:rPr>
                <w:rFonts w:hAnsi="宋体" w:hint="eastAsia"/>
                <w:color w:val="000000" w:themeColor="text1"/>
                <w:szCs w:val="21"/>
              </w:rPr>
              <w:t>许可期限</w:t>
            </w:r>
          </w:p>
        </w:tc>
        <w:tc>
          <w:tcPr>
            <w:tcW w:w="8129" w:type="dxa"/>
            <w:gridSpan w:val="3"/>
          </w:tcPr>
          <w:p w:rsidR="006F17E8" w:rsidRPr="0013321E" w:rsidRDefault="006F17E8">
            <w:pPr>
              <w:spacing w:line="288" w:lineRule="auto"/>
              <w:jc w:val="left"/>
              <w:rPr>
                <w:rFonts w:cs="楷体_GB2312"/>
                <w:color w:val="000000" w:themeColor="text1"/>
                <w:szCs w:val="21"/>
                <w:shd w:val="clear" w:color="auto" w:fill="FFFFFF"/>
              </w:rPr>
            </w:pPr>
          </w:p>
          <w:p w:rsidR="006F17E8" w:rsidRPr="0013321E" w:rsidRDefault="00EE7DB3">
            <w:pPr>
              <w:spacing w:line="288" w:lineRule="auto"/>
              <w:jc w:val="left"/>
              <w:rPr>
                <w:rFonts w:cs="楷体_GB2312"/>
                <w:color w:val="000000" w:themeColor="text1"/>
                <w:szCs w:val="21"/>
                <w:shd w:val="clear" w:color="auto" w:fill="FFFFFF"/>
              </w:rPr>
            </w:pPr>
            <w:r w:rsidRPr="0013321E">
              <w:rPr>
                <w:rFonts w:hAnsi="宋体" w:cs="楷体_GB2312" w:hint="eastAsia"/>
                <w:color w:val="000000" w:themeColor="text1"/>
                <w:szCs w:val="21"/>
                <w:shd w:val="clear" w:color="auto" w:fill="FFFFFF"/>
              </w:rPr>
              <w:t>许可期限届满日</w:t>
            </w:r>
            <w:r w:rsidRPr="0013321E">
              <w:rPr>
                <w:rFonts w:cs="楷体_GB2312" w:hint="eastAsia"/>
                <w:color w:val="000000" w:themeColor="text1"/>
                <w:szCs w:val="21"/>
                <w:u w:val="single"/>
                <w:shd w:val="clear" w:color="auto" w:fill="FFFFFF"/>
              </w:rPr>
              <w:t xml:space="preserve">       </w:t>
            </w:r>
            <w:r w:rsidRPr="0013321E">
              <w:rPr>
                <w:rFonts w:hAnsi="宋体" w:cs="楷体_GB2312" w:hint="eastAsia"/>
                <w:color w:val="000000" w:themeColor="text1"/>
                <w:szCs w:val="21"/>
                <w:shd w:val="clear" w:color="auto" w:fill="FFFFFF"/>
              </w:rPr>
              <w:t>年</w:t>
            </w:r>
            <w:r w:rsidRPr="0013321E">
              <w:rPr>
                <w:rFonts w:cs="楷体_GB2312" w:hint="eastAsia"/>
                <w:color w:val="000000" w:themeColor="text1"/>
                <w:szCs w:val="21"/>
                <w:u w:val="single"/>
                <w:shd w:val="clear" w:color="auto" w:fill="FFFFFF"/>
              </w:rPr>
              <w:t xml:space="preserve">   </w:t>
            </w:r>
            <w:r w:rsidRPr="0013321E">
              <w:rPr>
                <w:rFonts w:hAnsi="宋体" w:cs="楷体_GB2312" w:hint="eastAsia"/>
                <w:color w:val="000000" w:themeColor="text1"/>
                <w:szCs w:val="21"/>
                <w:shd w:val="clear" w:color="auto" w:fill="FFFFFF"/>
              </w:rPr>
              <w:t>月</w:t>
            </w:r>
            <w:r w:rsidRPr="0013321E">
              <w:rPr>
                <w:rFonts w:cs="楷体_GB2312" w:hint="eastAsia"/>
                <w:color w:val="000000" w:themeColor="text1"/>
                <w:szCs w:val="21"/>
                <w:u w:val="single"/>
                <w:shd w:val="clear" w:color="auto" w:fill="FFFFFF"/>
              </w:rPr>
              <w:t xml:space="preserve">   </w:t>
            </w:r>
            <w:r w:rsidRPr="0013321E">
              <w:rPr>
                <w:rFonts w:hAnsi="宋体" w:cs="楷体_GB2312" w:hint="eastAsia"/>
                <w:color w:val="000000" w:themeColor="text1"/>
                <w:szCs w:val="21"/>
                <w:shd w:val="clear" w:color="auto" w:fill="FFFFFF"/>
              </w:rPr>
              <w:t>日</w:t>
            </w:r>
            <w:r w:rsidRPr="0013321E">
              <w:rPr>
                <w:rFonts w:cs="楷体_GB2312" w:hint="eastAsia"/>
                <w:color w:val="000000" w:themeColor="text1"/>
                <w:szCs w:val="21"/>
                <w:shd w:val="clear" w:color="auto" w:fill="FFFFFF"/>
              </w:rPr>
              <w:t xml:space="preserve">        </w:t>
            </w:r>
          </w:p>
        </w:tc>
      </w:tr>
      <w:tr w:rsidR="0013321E" w:rsidRPr="0013321E">
        <w:trPr>
          <w:trHeight w:val="930"/>
        </w:trPr>
        <w:tc>
          <w:tcPr>
            <w:tcW w:w="1299" w:type="dxa"/>
            <w:vMerge w:val="restart"/>
            <w:vAlign w:val="center"/>
          </w:tcPr>
          <w:p w:rsidR="006F17E8" w:rsidRPr="0013321E" w:rsidRDefault="00EE7DB3">
            <w:pPr>
              <w:spacing w:line="288" w:lineRule="auto"/>
              <w:jc w:val="left"/>
              <w:rPr>
                <w:color w:val="000000" w:themeColor="text1"/>
              </w:rPr>
            </w:pPr>
            <w:r w:rsidRPr="0013321E">
              <w:rPr>
                <w:rFonts w:hAnsi="宋体" w:hint="eastAsia"/>
                <w:color w:val="000000" w:themeColor="text1"/>
              </w:rPr>
              <w:t>⑥</w:t>
            </w:r>
            <w:r w:rsidRPr="0013321E">
              <w:rPr>
                <w:rFonts w:hAnsi="宋体" w:cs="楷体_GB2312" w:hint="eastAsia"/>
                <w:color w:val="000000" w:themeColor="text1"/>
                <w:szCs w:val="21"/>
              </w:rPr>
              <w:t>许可使用费标准（任选其一）</w:t>
            </w:r>
          </w:p>
        </w:tc>
        <w:tc>
          <w:tcPr>
            <w:tcW w:w="8129" w:type="dxa"/>
            <w:gridSpan w:val="3"/>
          </w:tcPr>
          <w:p w:rsidR="006F17E8" w:rsidRPr="0013321E" w:rsidRDefault="00EE7DB3">
            <w:pPr>
              <w:spacing w:line="288" w:lineRule="auto"/>
              <w:jc w:val="left"/>
              <w:rPr>
                <w:rFonts w:cs="楷体_GB2312"/>
                <w:color w:val="000000" w:themeColor="text1"/>
                <w:szCs w:val="21"/>
                <w:shd w:val="clear" w:color="auto" w:fill="FFFFFF"/>
              </w:rPr>
            </w:pP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hint="eastAsia"/>
                <w:color w:val="000000" w:themeColor="text1"/>
              </w:rPr>
              <w:t xml:space="preserve">  </w:t>
            </w:r>
            <w:r w:rsidRPr="0013321E">
              <w:rPr>
                <w:rFonts w:hAnsi="宋体" w:hint="eastAsia"/>
                <w:color w:val="000000" w:themeColor="text1"/>
              </w:rPr>
              <w:t>免费使用。</w:t>
            </w:r>
          </w:p>
        </w:tc>
      </w:tr>
      <w:tr w:rsidR="0013321E" w:rsidRPr="0013321E">
        <w:trPr>
          <w:trHeight w:val="994"/>
        </w:trPr>
        <w:tc>
          <w:tcPr>
            <w:tcW w:w="1299" w:type="dxa"/>
            <w:vMerge/>
            <w:vAlign w:val="center"/>
          </w:tcPr>
          <w:p w:rsidR="006F17E8" w:rsidRPr="0013321E" w:rsidRDefault="006F17E8">
            <w:pPr>
              <w:spacing w:line="288" w:lineRule="auto"/>
              <w:jc w:val="center"/>
              <w:rPr>
                <w:color w:val="000000" w:themeColor="text1"/>
                <w:szCs w:val="21"/>
              </w:rPr>
            </w:pPr>
          </w:p>
        </w:tc>
        <w:tc>
          <w:tcPr>
            <w:tcW w:w="8129" w:type="dxa"/>
            <w:gridSpan w:val="3"/>
          </w:tcPr>
          <w:p w:rsidR="006F17E8" w:rsidRPr="0013321E" w:rsidRDefault="00EE7DB3">
            <w:pPr>
              <w:spacing w:beforeLines="50" w:before="156" w:line="288" w:lineRule="auto"/>
              <w:jc w:val="left"/>
              <w:rPr>
                <w:color w:val="000000" w:themeColor="text1"/>
                <w:szCs w:val="21"/>
              </w:rPr>
            </w:pP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cs="楷体_GB2312"/>
                <w:color w:val="000000" w:themeColor="text1"/>
                <w:szCs w:val="21"/>
                <w:shd w:val="clear" w:color="auto" w:fill="FFFFFF"/>
              </w:rPr>
              <w:t xml:space="preserve">  </w:t>
            </w:r>
            <w:r w:rsidRPr="0013321E">
              <w:rPr>
                <w:rFonts w:hAnsi="宋体" w:cs="楷体_GB2312" w:hint="eastAsia"/>
                <w:color w:val="000000" w:themeColor="text1"/>
                <w:szCs w:val="21"/>
              </w:rPr>
              <w:t>采用入门费和提成费相结合的方式，其中入门费为</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元，提成费按当年度合同产品净销售额的</w:t>
            </w:r>
            <w:r w:rsidRPr="0013321E">
              <w:rPr>
                <w:rFonts w:cs="楷体_GB2312"/>
                <w:color w:val="000000" w:themeColor="text1"/>
                <w:szCs w:val="21"/>
                <w:u w:val="single"/>
              </w:rPr>
              <w:t xml:space="preserve">               </w:t>
            </w:r>
            <w:r w:rsidRPr="0013321E">
              <w:rPr>
                <w:color w:val="000000" w:themeColor="text1"/>
                <w:szCs w:val="21"/>
              </w:rPr>
              <w:t>%</w:t>
            </w:r>
            <w:r w:rsidRPr="0013321E">
              <w:rPr>
                <w:rFonts w:hAnsi="宋体" w:cs="楷体_GB2312" w:hint="eastAsia"/>
                <w:color w:val="000000" w:themeColor="text1"/>
                <w:szCs w:val="21"/>
              </w:rPr>
              <w:t>提取。</w:t>
            </w:r>
          </w:p>
        </w:tc>
      </w:tr>
      <w:tr w:rsidR="0013321E" w:rsidRPr="0013321E">
        <w:tc>
          <w:tcPr>
            <w:tcW w:w="1299" w:type="dxa"/>
            <w:vMerge/>
            <w:vAlign w:val="center"/>
          </w:tcPr>
          <w:p w:rsidR="006F17E8" w:rsidRPr="0013321E" w:rsidRDefault="006F17E8">
            <w:pPr>
              <w:spacing w:line="288" w:lineRule="auto"/>
              <w:jc w:val="left"/>
              <w:rPr>
                <w:color w:val="000000" w:themeColor="text1"/>
                <w:szCs w:val="21"/>
              </w:rPr>
            </w:pPr>
          </w:p>
        </w:tc>
        <w:tc>
          <w:tcPr>
            <w:tcW w:w="8129" w:type="dxa"/>
            <w:gridSpan w:val="3"/>
          </w:tcPr>
          <w:p w:rsidR="006F17E8" w:rsidRPr="0013321E" w:rsidRDefault="00EE7DB3">
            <w:pPr>
              <w:spacing w:beforeLines="50" w:before="156" w:line="288" w:lineRule="auto"/>
              <w:jc w:val="left"/>
              <w:rPr>
                <w:color w:val="000000" w:themeColor="text1"/>
                <w:szCs w:val="21"/>
              </w:rPr>
            </w:pP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cs="楷体_GB2312"/>
                <w:color w:val="000000" w:themeColor="text1"/>
                <w:szCs w:val="21"/>
                <w:shd w:val="clear" w:color="auto" w:fill="FFFFFF"/>
              </w:rPr>
              <w:t xml:space="preserve">  </w:t>
            </w:r>
            <w:r w:rsidRPr="0013321E">
              <w:rPr>
                <w:rFonts w:hAnsi="宋体" w:cs="楷体_GB2312" w:hint="eastAsia"/>
                <w:color w:val="000000" w:themeColor="text1"/>
                <w:szCs w:val="21"/>
              </w:rPr>
              <w:t>采用一次总付的方式，在合同生效后</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日内一次性全额支付所有使用费</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元</w:t>
            </w:r>
            <w:r w:rsidRPr="0013321E">
              <w:rPr>
                <w:rFonts w:cs="楷体_GB2312"/>
                <w:color w:val="000000" w:themeColor="text1"/>
                <w:szCs w:val="21"/>
              </w:rPr>
              <w:t xml:space="preserve"> </w:t>
            </w:r>
            <w:r w:rsidRPr="0013321E">
              <w:rPr>
                <w:rFonts w:hAnsi="宋体" w:cs="楷体_GB2312" w:hint="eastAsia"/>
                <w:color w:val="000000" w:themeColor="text1"/>
                <w:szCs w:val="21"/>
              </w:rPr>
              <w:t>。</w:t>
            </w:r>
          </w:p>
        </w:tc>
      </w:tr>
      <w:tr w:rsidR="0013321E" w:rsidRPr="0013321E">
        <w:tc>
          <w:tcPr>
            <w:tcW w:w="1299" w:type="dxa"/>
            <w:vMerge/>
            <w:vAlign w:val="center"/>
          </w:tcPr>
          <w:p w:rsidR="006F17E8" w:rsidRPr="0013321E" w:rsidRDefault="006F17E8">
            <w:pPr>
              <w:spacing w:line="288" w:lineRule="auto"/>
              <w:jc w:val="left"/>
              <w:rPr>
                <w:color w:val="000000" w:themeColor="text1"/>
                <w:szCs w:val="21"/>
              </w:rPr>
            </w:pPr>
          </w:p>
        </w:tc>
        <w:tc>
          <w:tcPr>
            <w:tcW w:w="8129" w:type="dxa"/>
            <w:gridSpan w:val="3"/>
          </w:tcPr>
          <w:p w:rsidR="006F17E8" w:rsidRPr="0013321E" w:rsidRDefault="00EE7DB3">
            <w:pPr>
              <w:spacing w:beforeLines="50" w:before="156" w:line="288" w:lineRule="auto"/>
              <w:jc w:val="left"/>
              <w:rPr>
                <w:rFonts w:cs="楷体_GB2312"/>
                <w:color w:val="000000" w:themeColor="text1"/>
                <w:szCs w:val="21"/>
              </w:rPr>
            </w:pP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cs="楷体_GB2312"/>
                <w:color w:val="000000" w:themeColor="text1"/>
                <w:szCs w:val="21"/>
                <w:shd w:val="clear" w:color="auto" w:fill="FFFFFF"/>
              </w:rPr>
              <w:t xml:space="preserve">  </w:t>
            </w:r>
            <w:r w:rsidRPr="0013321E">
              <w:rPr>
                <w:rFonts w:hAnsi="宋体" w:cs="楷体_GB2312" w:hint="eastAsia"/>
                <w:color w:val="000000" w:themeColor="text1"/>
                <w:szCs w:val="21"/>
              </w:rPr>
              <w:t>采用总付额内分期支付的方式，在合同生效后</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日内支付第一批次</w:t>
            </w:r>
            <w:r w:rsidRPr="0013321E">
              <w:rPr>
                <w:rFonts w:cs="楷体_GB2312"/>
                <w:color w:val="000000" w:themeColor="text1"/>
                <w:szCs w:val="21"/>
                <w:u w:val="single"/>
              </w:rPr>
              <w:t xml:space="preserve">      </w:t>
            </w:r>
            <w:r w:rsidRPr="0013321E">
              <w:rPr>
                <w:rFonts w:cs="楷体_GB2312" w:hint="eastAsia"/>
                <w:color w:val="000000" w:themeColor="text1"/>
                <w:szCs w:val="21"/>
                <w:u w:val="single"/>
              </w:rPr>
              <w:t xml:space="preserve">   </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元，后在每个会计</w:t>
            </w: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hAnsi="宋体" w:cs="楷体_GB2312" w:hint="eastAsia"/>
                <w:color w:val="000000" w:themeColor="text1"/>
                <w:szCs w:val="21"/>
              </w:rPr>
              <w:t>月份</w:t>
            </w:r>
            <w:r w:rsidRPr="0013321E">
              <w:rPr>
                <w:rFonts w:cs="楷体_GB2312"/>
                <w:color w:val="000000" w:themeColor="text1"/>
                <w:szCs w:val="21"/>
              </w:rPr>
              <w:t>/</w:t>
            </w: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hAnsi="宋体" w:cs="楷体_GB2312" w:hint="eastAsia"/>
                <w:color w:val="000000" w:themeColor="text1"/>
                <w:szCs w:val="21"/>
              </w:rPr>
              <w:t>季度</w:t>
            </w:r>
            <w:r w:rsidRPr="0013321E">
              <w:rPr>
                <w:rFonts w:cs="楷体_GB2312"/>
                <w:color w:val="000000" w:themeColor="text1"/>
                <w:szCs w:val="21"/>
              </w:rPr>
              <w:t>/</w:t>
            </w: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hAnsi="宋体" w:cs="楷体_GB2312" w:hint="eastAsia"/>
                <w:color w:val="000000" w:themeColor="text1"/>
                <w:szCs w:val="21"/>
              </w:rPr>
              <w:t>年度截止前的</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日内，分</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批次支付，每次支付</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元。包括第一次在内总共支付</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次，共计</w:t>
            </w:r>
            <w:r w:rsidRPr="0013321E">
              <w:rPr>
                <w:rFonts w:cs="楷体_GB2312"/>
                <w:color w:val="000000" w:themeColor="text1"/>
                <w:szCs w:val="21"/>
                <w:u w:val="single"/>
              </w:rPr>
              <w:t xml:space="preserve">             </w:t>
            </w:r>
            <w:r w:rsidRPr="0013321E">
              <w:rPr>
                <w:rFonts w:hAnsi="宋体" w:cs="楷体_GB2312" w:hint="eastAsia"/>
                <w:color w:val="000000" w:themeColor="text1"/>
                <w:szCs w:val="21"/>
              </w:rPr>
              <w:t>元。</w:t>
            </w:r>
            <w:r w:rsidRPr="0013321E">
              <w:rPr>
                <w:rFonts w:cs="楷体_GB2312"/>
                <w:color w:val="000000" w:themeColor="text1"/>
                <w:szCs w:val="21"/>
              </w:rPr>
              <w:t xml:space="preserve">          </w:t>
            </w:r>
          </w:p>
        </w:tc>
      </w:tr>
      <w:tr w:rsidR="0013321E" w:rsidRPr="0013321E">
        <w:trPr>
          <w:trHeight w:val="2036"/>
        </w:trPr>
        <w:tc>
          <w:tcPr>
            <w:tcW w:w="1299" w:type="dxa"/>
            <w:vMerge/>
            <w:vAlign w:val="center"/>
          </w:tcPr>
          <w:p w:rsidR="006F17E8" w:rsidRPr="0013321E" w:rsidRDefault="006F17E8">
            <w:pPr>
              <w:spacing w:line="288" w:lineRule="auto"/>
              <w:jc w:val="left"/>
              <w:rPr>
                <w:color w:val="000000" w:themeColor="text1"/>
                <w:szCs w:val="21"/>
              </w:rPr>
            </w:pPr>
          </w:p>
        </w:tc>
        <w:tc>
          <w:tcPr>
            <w:tcW w:w="8129" w:type="dxa"/>
            <w:gridSpan w:val="3"/>
          </w:tcPr>
          <w:p w:rsidR="006F17E8" w:rsidRPr="0013321E" w:rsidRDefault="00EE7DB3">
            <w:pPr>
              <w:spacing w:line="288" w:lineRule="auto"/>
              <w:jc w:val="left"/>
              <w:rPr>
                <w:rFonts w:cs="楷体_GB2312"/>
                <w:color w:val="000000" w:themeColor="text1"/>
                <w:szCs w:val="21"/>
              </w:rPr>
            </w:pPr>
            <w:r w:rsidRPr="0013321E">
              <w:rPr>
                <w:color w:val="000000" w:themeColor="text1"/>
              </w:rPr>
              <w:fldChar w:fldCharType="begin">
                <w:ffData>
                  <w:name w:val="Check3"/>
                  <w:enabled/>
                  <w:calcOnExit w:val="0"/>
                  <w:checkBox>
                    <w:sizeAuto/>
                    <w:default w:val="0"/>
                    <w:checked w:val="0"/>
                  </w:checkBox>
                </w:ffData>
              </w:fldChar>
            </w:r>
            <w:r w:rsidRPr="0013321E">
              <w:rPr>
                <w:color w:val="000000" w:themeColor="text1"/>
              </w:rPr>
              <w:instrText xml:space="preserve"> FORMCHECKBOX </w:instrText>
            </w:r>
            <w:r w:rsidR="00E60BD6">
              <w:rPr>
                <w:color w:val="000000" w:themeColor="text1"/>
              </w:rPr>
            </w:r>
            <w:r w:rsidR="00E60BD6">
              <w:rPr>
                <w:color w:val="000000" w:themeColor="text1"/>
              </w:rPr>
              <w:fldChar w:fldCharType="separate"/>
            </w:r>
            <w:r w:rsidRPr="0013321E">
              <w:rPr>
                <w:color w:val="000000" w:themeColor="text1"/>
              </w:rPr>
              <w:fldChar w:fldCharType="end"/>
            </w:r>
            <w:r w:rsidRPr="0013321E">
              <w:rPr>
                <w:rFonts w:cs="楷体_GB2312"/>
                <w:color w:val="000000" w:themeColor="text1"/>
                <w:szCs w:val="21"/>
                <w:shd w:val="clear" w:color="auto" w:fill="FFFFFF"/>
              </w:rPr>
              <w:t xml:space="preserve">  </w:t>
            </w:r>
            <w:r w:rsidRPr="0013321E">
              <w:rPr>
                <w:rFonts w:hAnsi="宋体" w:cs="楷体_GB2312" w:hint="eastAsia"/>
                <w:color w:val="000000" w:themeColor="text1"/>
                <w:szCs w:val="21"/>
              </w:rPr>
              <w:t>其他明确合理的许可使用费标准</w:t>
            </w:r>
          </w:p>
          <w:p w:rsidR="006F17E8" w:rsidRPr="0013321E" w:rsidRDefault="006F17E8">
            <w:pPr>
              <w:spacing w:line="288" w:lineRule="auto"/>
              <w:jc w:val="left"/>
              <w:rPr>
                <w:rFonts w:cs="楷体_GB2312"/>
                <w:color w:val="000000" w:themeColor="text1"/>
                <w:szCs w:val="21"/>
              </w:rPr>
            </w:pPr>
          </w:p>
          <w:p w:rsidR="006F17E8" w:rsidRPr="0013321E" w:rsidRDefault="006F17E8">
            <w:pPr>
              <w:spacing w:line="288" w:lineRule="auto"/>
              <w:jc w:val="left"/>
              <w:rPr>
                <w:rFonts w:cs="楷体_GB2312"/>
                <w:color w:val="000000" w:themeColor="text1"/>
                <w:szCs w:val="21"/>
              </w:rPr>
            </w:pPr>
          </w:p>
          <w:p w:rsidR="006F17E8" w:rsidRPr="0013321E" w:rsidRDefault="006F17E8">
            <w:pPr>
              <w:spacing w:line="288" w:lineRule="auto"/>
              <w:jc w:val="left"/>
              <w:rPr>
                <w:color w:val="000000" w:themeColor="text1"/>
                <w:szCs w:val="21"/>
                <w:shd w:val="clear" w:color="auto" w:fill="FFFFFF"/>
              </w:rPr>
            </w:pPr>
          </w:p>
        </w:tc>
      </w:tr>
      <w:tr w:rsidR="0013321E" w:rsidRPr="0013321E">
        <w:trPr>
          <w:trHeight w:val="1910"/>
        </w:trPr>
        <w:tc>
          <w:tcPr>
            <w:tcW w:w="1299" w:type="dxa"/>
            <w:vAlign w:val="center"/>
          </w:tcPr>
          <w:p w:rsidR="006F17E8" w:rsidRPr="0013321E" w:rsidRDefault="00EE7DB3">
            <w:pPr>
              <w:spacing w:line="288" w:lineRule="auto"/>
              <w:jc w:val="left"/>
              <w:rPr>
                <w:color w:val="000000" w:themeColor="text1"/>
                <w:szCs w:val="21"/>
              </w:rPr>
            </w:pPr>
            <w:r w:rsidRPr="0013321E">
              <w:rPr>
                <w:rFonts w:hAnsi="宋体" w:hint="eastAsia"/>
                <w:color w:val="000000" w:themeColor="text1"/>
              </w:rPr>
              <w:t>⑦</w:t>
            </w:r>
            <w:r w:rsidRPr="0013321E">
              <w:rPr>
                <w:rFonts w:hAnsi="宋体" w:hint="eastAsia"/>
                <w:color w:val="000000" w:themeColor="text1"/>
                <w:szCs w:val="21"/>
              </w:rPr>
              <w:t>其他约定事项</w:t>
            </w:r>
          </w:p>
        </w:tc>
        <w:tc>
          <w:tcPr>
            <w:tcW w:w="8129" w:type="dxa"/>
            <w:gridSpan w:val="3"/>
          </w:tcPr>
          <w:p w:rsidR="006F17E8" w:rsidRPr="0013321E" w:rsidRDefault="006F17E8">
            <w:pPr>
              <w:spacing w:line="288" w:lineRule="auto"/>
              <w:jc w:val="left"/>
              <w:rPr>
                <w:color w:val="000000" w:themeColor="text1"/>
              </w:rPr>
            </w:pPr>
          </w:p>
          <w:p w:rsidR="006F17E8" w:rsidRPr="0013321E" w:rsidRDefault="006F17E8">
            <w:pPr>
              <w:spacing w:line="288" w:lineRule="auto"/>
              <w:jc w:val="left"/>
              <w:rPr>
                <w:color w:val="000000" w:themeColor="text1"/>
              </w:rPr>
            </w:pPr>
          </w:p>
        </w:tc>
      </w:tr>
      <w:tr w:rsidR="0013321E" w:rsidRPr="0013321E">
        <w:trPr>
          <w:trHeight w:val="557"/>
        </w:trPr>
        <w:tc>
          <w:tcPr>
            <w:tcW w:w="1299" w:type="dxa"/>
            <w:vMerge w:val="restart"/>
            <w:vAlign w:val="center"/>
          </w:tcPr>
          <w:p w:rsidR="006F17E8" w:rsidRPr="0013321E" w:rsidRDefault="00EE7DB3">
            <w:pPr>
              <w:spacing w:line="288" w:lineRule="auto"/>
              <w:jc w:val="left"/>
              <w:rPr>
                <w:color w:val="000000" w:themeColor="text1"/>
                <w:szCs w:val="21"/>
              </w:rPr>
            </w:pPr>
            <w:r w:rsidRPr="0013321E">
              <w:rPr>
                <w:rFonts w:hAnsi="宋体" w:hint="eastAsia"/>
                <w:color w:val="000000" w:themeColor="text1"/>
              </w:rPr>
              <w:t>⑧</w:t>
            </w:r>
            <w:r w:rsidRPr="0013321E">
              <w:rPr>
                <w:rFonts w:hAnsi="宋体" w:hint="eastAsia"/>
                <w:color w:val="000000" w:themeColor="text1"/>
                <w:szCs w:val="21"/>
              </w:rPr>
              <w:t>许可人联系方式</w:t>
            </w:r>
          </w:p>
        </w:tc>
        <w:tc>
          <w:tcPr>
            <w:tcW w:w="2317" w:type="dxa"/>
            <w:vAlign w:val="center"/>
          </w:tcPr>
          <w:p w:rsidR="006F17E8" w:rsidRPr="0013321E" w:rsidRDefault="00EE7DB3">
            <w:pPr>
              <w:spacing w:line="288" w:lineRule="auto"/>
              <w:rPr>
                <w:rFonts w:cs="楷体_GB2312"/>
                <w:color w:val="000000" w:themeColor="text1"/>
                <w:szCs w:val="21"/>
                <w:shd w:val="clear" w:color="auto" w:fill="FFFFFF"/>
              </w:rPr>
            </w:pPr>
            <w:r w:rsidRPr="0013321E">
              <w:rPr>
                <w:rFonts w:hAnsi="宋体" w:cs="楷体_GB2312" w:hint="eastAsia"/>
                <w:color w:val="000000" w:themeColor="text1"/>
                <w:szCs w:val="21"/>
                <w:shd w:val="clear" w:color="auto" w:fill="FFFFFF"/>
              </w:rPr>
              <w:t>收件人姓名：</w:t>
            </w:r>
          </w:p>
        </w:tc>
        <w:tc>
          <w:tcPr>
            <w:tcW w:w="5812" w:type="dxa"/>
            <w:gridSpan w:val="2"/>
            <w:vAlign w:val="center"/>
          </w:tcPr>
          <w:p w:rsidR="006F17E8" w:rsidRPr="0013321E" w:rsidRDefault="00EE7DB3">
            <w:pPr>
              <w:spacing w:line="288" w:lineRule="auto"/>
              <w:rPr>
                <w:rFonts w:cs="楷体_GB2312"/>
                <w:color w:val="000000" w:themeColor="text1"/>
                <w:szCs w:val="21"/>
                <w:shd w:val="clear" w:color="auto" w:fill="FFFFFF"/>
              </w:rPr>
            </w:pPr>
            <w:r w:rsidRPr="0013321E">
              <w:rPr>
                <w:rFonts w:hAnsi="宋体" w:cs="楷体_GB2312" w:hint="eastAsia"/>
                <w:color w:val="000000" w:themeColor="text1"/>
                <w:szCs w:val="21"/>
                <w:shd w:val="clear" w:color="auto" w:fill="FFFFFF"/>
              </w:rPr>
              <w:t>地</w:t>
            </w:r>
            <w:r w:rsidRPr="0013321E">
              <w:rPr>
                <w:rFonts w:hAnsi="宋体" w:cs="楷体_GB2312" w:hint="eastAsia"/>
                <w:color w:val="000000" w:themeColor="text1"/>
                <w:szCs w:val="21"/>
                <w:shd w:val="clear" w:color="auto" w:fill="FFFFFF"/>
              </w:rPr>
              <w:t xml:space="preserve">  </w:t>
            </w:r>
            <w:r w:rsidRPr="0013321E">
              <w:rPr>
                <w:rFonts w:hAnsi="宋体" w:cs="楷体_GB2312" w:hint="eastAsia"/>
                <w:color w:val="000000" w:themeColor="text1"/>
                <w:szCs w:val="21"/>
                <w:shd w:val="clear" w:color="auto" w:fill="FFFFFF"/>
              </w:rPr>
              <w:t>址：</w:t>
            </w:r>
          </w:p>
        </w:tc>
      </w:tr>
      <w:tr w:rsidR="0013321E" w:rsidRPr="0013321E">
        <w:trPr>
          <w:trHeight w:val="465"/>
        </w:trPr>
        <w:tc>
          <w:tcPr>
            <w:tcW w:w="1299" w:type="dxa"/>
            <w:vMerge/>
            <w:vAlign w:val="center"/>
          </w:tcPr>
          <w:p w:rsidR="006F17E8" w:rsidRPr="0013321E" w:rsidRDefault="006F17E8">
            <w:pPr>
              <w:spacing w:line="288" w:lineRule="auto"/>
              <w:jc w:val="left"/>
              <w:rPr>
                <w:color w:val="000000" w:themeColor="text1"/>
                <w:szCs w:val="21"/>
              </w:rPr>
            </w:pPr>
          </w:p>
        </w:tc>
        <w:tc>
          <w:tcPr>
            <w:tcW w:w="2317" w:type="dxa"/>
            <w:vAlign w:val="center"/>
          </w:tcPr>
          <w:p w:rsidR="006F17E8" w:rsidRPr="0013321E" w:rsidRDefault="00EE7DB3">
            <w:pPr>
              <w:spacing w:line="288" w:lineRule="auto"/>
              <w:rPr>
                <w:rFonts w:cs="楷体_GB2312"/>
                <w:color w:val="000000" w:themeColor="text1"/>
                <w:szCs w:val="21"/>
                <w:shd w:val="clear" w:color="auto" w:fill="FFFFFF"/>
              </w:rPr>
            </w:pPr>
            <w:r w:rsidRPr="0013321E">
              <w:rPr>
                <w:rFonts w:hAnsi="宋体" w:cs="楷体_GB2312" w:hint="eastAsia"/>
                <w:color w:val="000000" w:themeColor="text1"/>
                <w:szCs w:val="21"/>
                <w:shd w:val="clear" w:color="auto" w:fill="FFFFFF"/>
              </w:rPr>
              <w:t>邮</w:t>
            </w:r>
            <w:r w:rsidRPr="0013321E">
              <w:rPr>
                <w:rFonts w:hAnsi="宋体" w:cs="楷体_GB2312" w:hint="eastAsia"/>
                <w:color w:val="000000" w:themeColor="text1"/>
                <w:szCs w:val="21"/>
                <w:shd w:val="clear" w:color="auto" w:fill="FFFFFF"/>
              </w:rPr>
              <w:t xml:space="preserve">  </w:t>
            </w:r>
            <w:r w:rsidRPr="0013321E">
              <w:rPr>
                <w:rFonts w:hAnsi="宋体" w:cs="楷体_GB2312" w:hint="eastAsia"/>
                <w:color w:val="000000" w:themeColor="text1"/>
                <w:szCs w:val="21"/>
                <w:shd w:val="clear" w:color="auto" w:fill="FFFFFF"/>
              </w:rPr>
              <w:t>编：</w:t>
            </w:r>
          </w:p>
        </w:tc>
        <w:tc>
          <w:tcPr>
            <w:tcW w:w="2268" w:type="dxa"/>
            <w:vAlign w:val="center"/>
          </w:tcPr>
          <w:p w:rsidR="006F17E8" w:rsidRPr="0013321E" w:rsidRDefault="00EE7DB3">
            <w:pPr>
              <w:spacing w:line="288" w:lineRule="auto"/>
              <w:rPr>
                <w:rFonts w:cs="楷体_GB2312"/>
                <w:color w:val="000000" w:themeColor="text1"/>
                <w:szCs w:val="21"/>
                <w:shd w:val="clear" w:color="auto" w:fill="FFFFFF"/>
              </w:rPr>
            </w:pPr>
            <w:r w:rsidRPr="0013321E">
              <w:rPr>
                <w:rFonts w:hAnsi="宋体" w:cs="楷体_GB2312" w:hint="eastAsia"/>
                <w:color w:val="000000" w:themeColor="text1"/>
                <w:szCs w:val="21"/>
                <w:shd w:val="clear" w:color="auto" w:fill="FFFFFF"/>
              </w:rPr>
              <w:t>电</w:t>
            </w:r>
            <w:r w:rsidRPr="0013321E">
              <w:rPr>
                <w:rFonts w:hAnsi="宋体" w:cs="楷体_GB2312" w:hint="eastAsia"/>
                <w:color w:val="000000" w:themeColor="text1"/>
                <w:szCs w:val="21"/>
                <w:shd w:val="clear" w:color="auto" w:fill="FFFFFF"/>
              </w:rPr>
              <w:t xml:space="preserve">  </w:t>
            </w:r>
            <w:r w:rsidRPr="0013321E">
              <w:rPr>
                <w:rFonts w:hAnsi="宋体" w:cs="楷体_GB2312" w:hint="eastAsia"/>
                <w:color w:val="000000" w:themeColor="text1"/>
                <w:szCs w:val="21"/>
                <w:shd w:val="clear" w:color="auto" w:fill="FFFFFF"/>
              </w:rPr>
              <w:t>话：</w:t>
            </w:r>
          </w:p>
        </w:tc>
        <w:tc>
          <w:tcPr>
            <w:tcW w:w="3544" w:type="dxa"/>
            <w:vAlign w:val="center"/>
          </w:tcPr>
          <w:p w:rsidR="006F17E8" w:rsidRPr="0013321E" w:rsidRDefault="00EE7DB3">
            <w:pPr>
              <w:spacing w:line="288" w:lineRule="auto"/>
              <w:rPr>
                <w:rFonts w:cs="楷体_GB2312"/>
                <w:color w:val="000000" w:themeColor="text1"/>
                <w:szCs w:val="21"/>
                <w:shd w:val="clear" w:color="auto" w:fill="FFFFFF"/>
              </w:rPr>
            </w:pPr>
            <w:r w:rsidRPr="0013321E">
              <w:rPr>
                <w:rFonts w:hAnsi="宋体" w:cs="楷体_GB2312" w:hint="eastAsia"/>
                <w:color w:val="000000" w:themeColor="text1"/>
                <w:szCs w:val="21"/>
                <w:shd w:val="clear" w:color="auto" w:fill="FFFFFF"/>
              </w:rPr>
              <w:t>电子邮件：</w:t>
            </w:r>
          </w:p>
        </w:tc>
      </w:tr>
      <w:tr w:rsidR="0013321E" w:rsidRPr="0013321E">
        <w:trPr>
          <w:trHeight w:val="2934"/>
        </w:trPr>
        <w:tc>
          <w:tcPr>
            <w:tcW w:w="9428" w:type="dxa"/>
            <w:gridSpan w:val="4"/>
            <w:vAlign w:val="center"/>
          </w:tcPr>
          <w:p w:rsidR="006F17E8" w:rsidRPr="0013321E" w:rsidRDefault="00EE7DB3">
            <w:pPr>
              <w:spacing w:line="288" w:lineRule="auto"/>
              <w:jc w:val="left"/>
              <w:rPr>
                <w:color w:val="000000" w:themeColor="text1"/>
                <w:szCs w:val="21"/>
              </w:rPr>
            </w:pPr>
            <w:r w:rsidRPr="0013321E">
              <w:rPr>
                <w:rFonts w:hAnsi="宋体" w:hint="eastAsia"/>
                <w:color w:val="000000" w:themeColor="text1"/>
              </w:rPr>
              <w:t>⑨</w:t>
            </w:r>
            <w:r w:rsidRPr="0013321E">
              <w:rPr>
                <w:rFonts w:hAnsi="宋体" w:hint="eastAsia"/>
                <w:color w:val="000000" w:themeColor="text1"/>
                <w:szCs w:val="21"/>
              </w:rPr>
              <w:t>专利权人签章：</w:t>
            </w:r>
          </w:p>
          <w:p w:rsidR="006F17E8" w:rsidRPr="0013321E" w:rsidRDefault="006F17E8">
            <w:pPr>
              <w:spacing w:line="288" w:lineRule="auto"/>
              <w:jc w:val="left"/>
              <w:rPr>
                <w:color w:val="000000" w:themeColor="text1"/>
                <w:szCs w:val="21"/>
              </w:rPr>
            </w:pPr>
          </w:p>
          <w:p w:rsidR="006F17E8" w:rsidRPr="0013321E" w:rsidRDefault="006F17E8">
            <w:pPr>
              <w:spacing w:line="288" w:lineRule="auto"/>
              <w:jc w:val="left"/>
              <w:rPr>
                <w:color w:val="000000" w:themeColor="text1"/>
                <w:szCs w:val="21"/>
              </w:rPr>
            </w:pPr>
          </w:p>
          <w:p w:rsidR="006F17E8" w:rsidRPr="0013321E" w:rsidRDefault="006F17E8">
            <w:pPr>
              <w:spacing w:line="288" w:lineRule="auto"/>
              <w:jc w:val="left"/>
              <w:rPr>
                <w:color w:val="000000" w:themeColor="text1"/>
                <w:szCs w:val="21"/>
              </w:rPr>
            </w:pPr>
          </w:p>
          <w:p w:rsidR="006F17E8" w:rsidRPr="0013321E" w:rsidRDefault="006F17E8">
            <w:pPr>
              <w:spacing w:line="288" w:lineRule="auto"/>
              <w:jc w:val="left"/>
              <w:rPr>
                <w:color w:val="000000" w:themeColor="text1"/>
                <w:szCs w:val="21"/>
              </w:rPr>
            </w:pPr>
          </w:p>
          <w:p w:rsidR="006F17E8" w:rsidRPr="0013321E" w:rsidRDefault="006F17E8">
            <w:pPr>
              <w:spacing w:line="288" w:lineRule="auto"/>
              <w:jc w:val="left"/>
              <w:rPr>
                <w:color w:val="000000" w:themeColor="text1"/>
                <w:szCs w:val="21"/>
              </w:rPr>
            </w:pPr>
          </w:p>
          <w:p w:rsidR="006F17E8" w:rsidRPr="0013321E" w:rsidRDefault="006F17E8">
            <w:pPr>
              <w:spacing w:line="288" w:lineRule="auto"/>
              <w:jc w:val="left"/>
              <w:rPr>
                <w:color w:val="000000" w:themeColor="text1"/>
                <w:szCs w:val="21"/>
              </w:rPr>
            </w:pPr>
          </w:p>
          <w:p w:rsidR="006F17E8" w:rsidRPr="0013321E" w:rsidRDefault="006F17E8">
            <w:pPr>
              <w:spacing w:line="288" w:lineRule="auto"/>
              <w:jc w:val="left"/>
              <w:rPr>
                <w:color w:val="000000" w:themeColor="text1"/>
                <w:szCs w:val="21"/>
              </w:rPr>
            </w:pPr>
          </w:p>
          <w:p w:rsidR="006F17E8" w:rsidRPr="0013321E" w:rsidRDefault="006F17E8">
            <w:pPr>
              <w:spacing w:line="288" w:lineRule="auto"/>
              <w:jc w:val="left"/>
              <w:rPr>
                <w:rFonts w:cs="楷体_GB2312"/>
                <w:color w:val="000000" w:themeColor="text1"/>
                <w:szCs w:val="21"/>
                <w:shd w:val="clear" w:color="auto" w:fill="FFFFFF"/>
              </w:rPr>
            </w:pPr>
          </w:p>
        </w:tc>
      </w:tr>
    </w:tbl>
    <w:p w:rsidR="006F17E8" w:rsidRPr="0013321E" w:rsidRDefault="006F17E8">
      <w:pPr>
        <w:adjustRightInd w:val="0"/>
        <w:jc w:val="left"/>
        <w:rPr>
          <w:rFonts w:ascii="Times New Roman" w:eastAsia="黑体" w:hAnsi="Times New Roman"/>
          <w:color w:val="000000" w:themeColor="text1"/>
          <w:sz w:val="18"/>
        </w:rPr>
      </w:pPr>
    </w:p>
    <w:p w:rsidR="006F17E8" w:rsidRPr="0013321E" w:rsidRDefault="00EE7DB3">
      <w:pPr>
        <w:adjustRightInd w:val="0"/>
        <w:jc w:val="center"/>
        <w:rPr>
          <w:b/>
          <w:bCs/>
          <w:color w:val="000000" w:themeColor="text1"/>
        </w:rPr>
      </w:pPr>
      <w:r w:rsidRPr="0013321E">
        <w:rPr>
          <w:rFonts w:eastAsia="黑体" w:hint="eastAsia"/>
          <w:color w:val="000000" w:themeColor="text1"/>
          <w:spacing w:val="90"/>
          <w:sz w:val="28"/>
        </w:rPr>
        <w:t>注</w:t>
      </w:r>
      <w:r w:rsidRPr="0013321E">
        <w:rPr>
          <w:rFonts w:eastAsia="黑体" w:hint="eastAsia"/>
          <w:color w:val="000000" w:themeColor="text1"/>
          <w:spacing w:val="90"/>
          <w:sz w:val="28"/>
        </w:rPr>
        <w:t xml:space="preserve"> </w:t>
      </w:r>
      <w:r w:rsidRPr="0013321E">
        <w:rPr>
          <w:rFonts w:eastAsia="黑体" w:hint="eastAsia"/>
          <w:color w:val="000000" w:themeColor="text1"/>
          <w:spacing w:val="90"/>
          <w:sz w:val="28"/>
        </w:rPr>
        <w:t>意</w:t>
      </w:r>
      <w:r w:rsidRPr="0013321E">
        <w:rPr>
          <w:rFonts w:eastAsia="黑体" w:hint="eastAsia"/>
          <w:color w:val="000000" w:themeColor="text1"/>
          <w:spacing w:val="90"/>
          <w:sz w:val="28"/>
        </w:rPr>
        <w:t xml:space="preserve"> </w:t>
      </w:r>
      <w:r w:rsidRPr="0013321E">
        <w:rPr>
          <w:rFonts w:eastAsia="黑体" w:hint="eastAsia"/>
          <w:color w:val="000000" w:themeColor="text1"/>
          <w:spacing w:val="90"/>
          <w:sz w:val="28"/>
        </w:rPr>
        <w:t>事</w:t>
      </w:r>
      <w:r w:rsidRPr="0013321E">
        <w:rPr>
          <w:rFonts w:eastAsia="黑体" w:hint="eastAsia"/>
          <w:color w:val="000000" w:themeColor="text1"/>
          <w:spacing w:val="90"/>
          <w:sz w:val="28"/>
        </w:rPr>
        <w:t xml:space="preserve"> </w:t>
      </w:r>
      <w:r w:rsidRPr="0013321E">
        <w:rPr>
          <w:rFonts w:eastAsia="黑体" w:hint="eastAsia"/>
          <w:color w:val="000000" w:themeColor="text1"/>
          <w:spacing w:val="90"/>
          <w:sz w:val="28"/>
        </w:rPr>
        <w:t>项</w:t>
      </w:r>
    </w:p>
    <w:p w:rsidR="006F17E8" w:rsidRPr="0013321E" w:rsidRDefault="00EE7DB3">
      <w:pPr>
        <w:spacing w:line="360" w:lineRule="auto"/>
        <w:rPr>
          <w:color w:val="000000" w:themeColor="text1"/>
        </w:rPr>
      </w:pPr>
      <w:r w:rsidRPr="0013321E">
        <w:rPr>
          <w:rFonts w:hint="eastAsia"/>
          <w:color w:val="000000" w:themeColor="text1"/>
        </w:rPr>
        <w:t>一、本表</w:t>
      </w:r>
      <w:r w:rsidRPr="0013321E">
        <w:rPr>
          <w:rFonts w:hAnsi="宋体" w:hint="eastAsia"/>
          <w:color w:val="000000" w:themeColor="text1"/>
        </w:rPr>
        <w:t>应当</w:t>
      </w:r>
      <w:r w:rsidRPr="0013321E">
        <w:rPr>
          <w:rFonts w:hint="eastAsia"/>
          <w:color w:val="000000" w:themeColor="text1"/>
        </w:rPr>
        <w:t>使用中文填写，字迹为黑色，文字</w:t>
      </w:r>
      <w:r w:rsidRPr="0013321E">
        <w:rPr>
          <w:rFonts w:hAnsi="宋体" w:hint="eastAsia"/>
          <w:color w:val="000000" w:themeColor="text1"/>
        </w:rPr>
        <w:t>应当</w:t>
      </w:r>
      <w:r w:rsidRPr="0013321E">
        <w:rPr>
          <w:rFonts w:hint="eastAsia"/>
          <w:color w:val="000000" w:themeColor="text1"/>
        </w:rPr>
        <w:t>打字或印刷，提交一式一份。</w:t>
      </w:r>
    </w:p>
    <w:p w:rsidR="006F17E8" w:rsidRPr="0013321E" w:rsidRDefault="00EE7DB3">
      <w:pPr>
        <w:spacing w:line="360" w:lineRule="auto"/>
        <w:ind w:left="359" w:hangingChars="171" w:hanging="359"/>
        <w:rPr>
          <w:color w:val="000000" w:themeColor="text1"/>
        </w:rPr>
      </w:pPr>
      <w:r w:rsidRPr="0013321E">
        <w:rPr>
          <w:rFonts w:hint="eastAsia"/>
          <w:color w:val="000000" w:themeColor="text1"/>
        </w:rPr>
        <w:t>二、本表第①栏所填内容应当与该专利申请请求书中内容一致。其中，专利权人应填写全体专利权人。如果该专利办理过著录项目变更手续，应当按照国家知识产权局批准变更后的内容填写。</w:t>
      </w:r>
    </w:p>
    <w:p w:rsidR="006F17E8" w:rsidRPr="0013321E" w:rsidRDefault="00EE7DB3">
      <w:pPr>
        <w:spacing w:line="360" w:lineRule="auto"/>
        <w:ind w:left="359" w:hangingChars="171" w:hanging="359"/>
        <w:rPr>
          <w:color w:val="000000" w:themeColor="text1"/>
        </w:rPr>
      </w:pPr>
      <w:r w:rsidRPr="0013321E">
        <w:rPr>
          <w:rFonts w:hint="eastAsia"/>
          <w:color w:val="000000" w:themeColor="text1"/>
        </w:rPr>
        <w:t>三、本表第</w:t>
      </w:r>
      <w:r w:rsidRPr="0013321E">
        <w:rPr>
          <w:rFonts w:hAnsi="宋体" w:hint="eastAsia"/>
          <w:color w:val="000000" w:themeColor="text1"/>
        </w:rPr>
        <w:t>②</w:t>
      </w:r>
      <w:r w:rsidRPr="0013321E">
        <w:rPr>
          <w:rFonts w:hint="eastAsia"/>
          <w:color w:val="000000" w:themeColor="text1"/>
        </w:rPr>
        <w:t>栏为许可方应当承诺的内容，作出不实承诺提出开放许可声明的，试点组织单位有权撤销该声明。</w:t>
      </w:r>
    </w:p>
    <w:p w:rsidR="006F17E8" w:rsidRPr="0013321E" w:rsidRDefault="00EE7DB3">
      <w:pPr>
        <w:rPr>
          <w:color w:val="000000" w:themeColor="text1"/>
        </w:rPr>
      </w:pPr>
      <w:r w:rsidRPr="0013321E">
        <w:rPr>
          <w:rFonts w:hint="eastAsia"/>
          <w:color w:val="000000" w:themeColor="text1"/>
        </w:rPr>
        <w:t>四、本表第</w:t>
      </w:r>
      <w:r w:rsidRPr="0013321E">
        <w:rPr>
          <w:rFonts w:hAnsi="宋体" w:hint="eastAsia"/>
          <w:color w:val="000000" w:themeColor="text1"/>
        </w:rPr>
        <w:t>③④栏应当从备选项中选择一项，不得多选。</w:t>
      </w:r>
    </w:p>
    <w:p w:rsidR="006F17E8" w:rsidRPr="0013321E" w:rsidRDefault="00EE7DB3">
      <w:pPr>
        <w:spacing w:line="360" w:lineRule="auto"/>
        <w:ind w:left="359" w:hangingChars="171" w:hanging="359"/>
        <w:rPr>
          <w:color w:val="000000" w:themeColor="text1"/>
        </w:rPr>
      </w:pPr>
      <w:r w:rsidRPr="0013321E">
        <w:rPr>
          <w:rFonts w:hint="eastAsia"/>
          <w:color w:val="000000" w:themeColor="text1"/>
        </w:rPr>
        <w:t>五、本表第</w:t>
      </w:r>
      <w:r w:rsidRPr="0013321E">
        <w:rPr>
          <w:rFonts w:hAnsi="宋体" w:cs="楷体_GB2312" w:hint="eastAsia"/>
          <w:color w:val="000000" w:themeColor="text1"/>
          <w:szCs w:val="21"/>
        </w:rPr>
        <w:t>⑤</w:t>
      </w:r>
      <w:r w:rsidRPr="0013321E">
        <w:rPr>
          <w:rFonts w:hAnsi="宋体" w:hint="eastAsia"/>
          <w:color w:val="000000" w:themeColor="text1"/>
        </w:rPr>
        <w:t>栏</w:t>
      </w:r>
      <w:r w:rsidRPr="0013321E">
        <w:rPr>
          <w:rFonts w:hint="eastAsia"/>
          <w:color w:val="000000" w:themeColor="text1"/>
        </w:rPr>
        <w:t>许可期限届满日不能超过专利期限届满日。</w:t>
      </w:r>
    </w:p>
    <w:p w:rsidR="006F17E8" w:rsidRPr="0013321E" w:rsidRDefault="00EE7DB3">
      <w:pPr>
        <w:spacing w:line="360" w:lineRule="auto"/>
        <w:rPr>
          <w:color w:val="000000" w:themeColor="text1"/>
        </w:rPr>
      </w:pPr>
      <w:r w:rsidRPr="0013321E">
        <w:rPr>
          <w:rFonts w:hint="eastAsia"/>
          <w:color w:val="000000" w:themeColor="text1"/>
        </w:rPr>
        <w:t>六、第</w:t>
      </w:r>
      <w:r w:rsidRPr="0013321E">
        <w:rPr>
          <w:rFonts w:hAnsi="宋体" w:hint="eastAsia"/>
          <w:color w:val="000000" w:themeColor="text1"/>
        </w:rPr>
        <w:t>⑨</w:t>
      </w:r>
      <w:r w:rsidRPr="0013321E">
        <w:rPr>
          <w:rFonts w:hint="eastAsia"/>
          <w:color w:val="000000" w:themeColor="text1"/>
        </w:rPr>
        <w:t>栏中</w:t>
      </w:r>
      <w:r w:rsidRPr="0013321E">
        <w:rPr>
          <w:rFonts w:hAnsi="宋体" w:hint="eastAsia"/>
          <w:color w:val="000000" w:themeColor="text1"/>
          <w:szCs w:val="21"/>
        </w:rPr>
        <w:t>代表人盖章的，需要同时提交全体专利权人签字或者盖章的同意开放许可的声明</w:t>
      </w:r>
      <w:r w:rsidRPr="0013321E">
        <w:rPr>
          <w:rFonts w:hint="eastAsia"/>
          <w:color w:val="000000" w:themeColor="text1"/>
        </w:rPr>
        <w:t>。</w:t>
      </w: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13321E" w:rsidRPr="0013321E" w:rsidRDefault="0013321E">
      <w:pPr>
        <w:adjustRightInd w:val="0"/>
        <w:jc w:val="center"/>
        <w:rPr>
          <w:rFonts w:ascii="Helvetica" w:hAnsi="Helvetica" w:cs="Helvetica"/>
          <w:b/>
          <w:bCs/>
          <w:color w:val="000000" w:themeColor="text1"/>
          <w:kern w:val="0"/>
          <w:sz w:val="44"/>
          <w:szCs w:val="44"/>
          <w:shd w:val="clear" w:color="auto" w:fill="FFFFFF"/>
          <w:lang w:bidi="ar"/>
        </w:rPr>
      </w:pPr>
    </w:p>
    <w:p w:rsidR="006F17E8" w:rsidRPr="0013321E" w:rsidRDefault="00EE7DB3">
      <w:pPr>
        <w:adjustRightInd w:val="0"/>
        <w:jc w:val="center"/>
        <w:rPr>
          <w:rFonts w:ascii="方正小标宋_GBK" w:eastAsia="方正小标宋_GBK"/>
          <w:color w:val="000000" w:themeColor="text1"/>
          <w:spacing w:val="90"/>
          <w:sz w:val="44"/>
          <w:szCs w:val="44"/>
        </w:rPr>
      </w:pPr>
      <w:r w:rsidRPr="0013321E">
        <w:rPr>
          <w:rFonts w:ascii="方正小标宋_GBK" w:eastAsia="方正小标宋_GBK" w:hAnsi="Helvetica" w:cs="Helvetica" w:hint="eastAsia"/>
          <w:bCs/>
          <w:color w:val="000000" w:themeColor="text1"/>
          <w:kern w:val="0"/>
          <w:sz w:val="44"/>
          <w:szCs w:val="44"/>
          <w:shd w:val="clear" w:color="auto" w:fill="FFFFFF"/>
          <w:lang w:bidi="ar"/>
        </w:rPr>
        <w:t>同意开放许可（试点）的声明</w:t>
      </w:r>
    </w:p>
    <w:p w:rsidR="006F17E8" w:rsidRPr="0013321E" w:rsidRDefault="006F17E8" w:rsidP="0013321E">
      <w:pPr>
        <w:rPr>
          <w:color w:val="000000" w:themeColor="text1"/>
        </w:rPr>
      </w:pPr>
    </w:p>
    <w:p w:rsidR="006F17E8" w:rsidRPr="0013321E" w:rsidRDefault="00EE7DB3">
      <w:pPr>
        <w:spacing w:line="360" w:lineRule="auto"/>
        <w:ind w:firstLineChars="200" w:firstLine="640"/>
        <w:rPr>
          <w:rFonts w:ascii="方正仿宋_GBK" w:eastAsia="方正仿宋_GBK"/>
          <w:color w:val="000000" w:themeColor="text1"/>
          <w:sz w:val="32"/>
          <w:szCs w:val="32"/>
        </w:rPr>
      </w:pPr>
      <w:r w:rsidRPr="0013321E">
        <w:rPr>
          <w:rFonts w:ascii="方正仿宋_GBK" w:eastAsia="方正仿宋_GBK" w:hint="eastAsia"/>
          <w:color w:val="000000" w:themeColor="text1"/>
          <w:sz w:val="32"/>
          <w:szCs w:val="32"/>
        </w:rPr>
        <w:t>专利权人知晓并认可专利开放许可（试点）声明的内容，同意对专利（专利号：                ）实行开放许可（试点）。全体专利权人共同声明如下：</w:t>
      </w:r>
    </w:p>
    <w:p w:rsidR="006F17E8" w:rsidRPr="0013321E" w:rsidRDefault="00EE7DB3">
      <w:pPr>
        <w:spacing w:line="360" w:lineRule="auto"/>
        <w:ind w:firstLineChars="200" w:firstLine="640"/>
        <w:jc w:val="left"/>
        <w:rPr>
          <w:rFonts w:ascii="方正仿宋_GBK" w:eastAsia="方正仿宋_GBK"/>
          <w:color w:val="000000" w:themeColor="text1"/>
          <w:sz w:val="32"/>
          <w:szCs w:val="32"/>
        </w:rPr>
      </w:pPr>
      <w:r w:rsidRPr="0013321E">
        <w:rPr>
          <w:rFonts w:ascii="方正仿宋_GBK" w:eastAsia="方正仿宋_GBK" w:hint="eastAsia"/>
          <w:color w:val="000000" w:themeColor="text1"/>
          <w:sz w:val="32"/>
          <w:szCs w:val="32"/>
        </w:rPr>
        <w:t>一、本专利不在专利独占实施许可或者排他实施许可有效期限内；</w:t>
      </w:r>
    </w:p>
    <w:p w:rsidR="006F17E8" w:rsidRPr="0013321E" w:rsidRDefault="00EE7DB3">
      <w:pPr>
        <w:spacing w:line="360" w:lineRule="auto"/>
        <w:ind w:firstLineChars="200" w:firstLine="640"/>
        <w:jc w:val="left"/>
        <w:rPr>
          <w:rFonts w:ascii="方正仿宋_GBK" w:eastAsia="方正仿宋_GBK"/>
          <w:color w:val="000000" w:themeColor="text1"/>
          <w:sz w:val="32"/>
          <w:szCs w:val="32"/>
        </w:rPr>
      </w:pPr>
      <w:r w:rsidRPr="0013321E">
        <w:rPr>
          <w:rFonts w:ascii="方正仿宋_GBK" w:eastAsia="方正仿宋_GBK" w:hint="eastAsia"/>
          <w:color w:val="000000" w:themeColor="text1"/>
          <w:sz w:val="32"/>
          <w:szCs w:val="32"/>
        </w:rPr>
        <w:t>二、许可任何单位或个人实施本专利；</w:t>
      </w:r>
    </w:p>
    <w:p w:rsidR="006F17E8" w:rsidRPr="0013321E" w:rsidRDefault="00EE7DB3">
      <w:pPr>
        <w:spacing w:line="360" w:lineRule="auto"/>
        <w:ind w:firstLineChars="200" w:firstLine="640"/>
        <w:jc w:val="left"/>
        <w:rPr>
          <w:rFonts w:ascii="方正仿宋_GBK" w:eastAsia="方正仿宋_GBK"/>
          <w:color w:val="000000" w:themeColor="text1"/>
          <w:sz w:val="32"/>
          <w:szCs w:val="32"/>
        </w:rPr>
      </w:pPr>
      <w:r w:rsidRPr="0013321E">
        <w:rPr>
          <w:rFonts w:ascii="方正仿宋_GBK" w:eastAsia="方正仿宋_GBK" w:hint="eastAsia"/>
          <w:color w:val="000000" w:themeColor="text1"/>
          <w:sz w:val="32"/>
          <w:szCs w:val="32"/>
        </w:rPr>
        <w:t xml:space="preserve">三、专利权在开放许可（试点）实施期间内，专利权人保证维持专利权有效； </w:t>
      </w:r>
    </w:p>
    <w:p w:rsidR="006F17E8" w:rsidRPr="0013321E" w:rsidRDefault="00EE7DB3">
      <w:pPr>
        <w:spacing w:line="360" w:lineRule="auto"/>
        <w:ind w:firstLineChars="200" w:firstLine="640"/>
        <w:jc w:val="left"/>
        <w:rPr>
          <w:rFonts w:ascii="方正仿宋_GBK" w:eastAsia="方正仿宋_GBK"/>
          <w:color w:val="000000" w:themeColor="text1"/>
          <w:sz w:val="32"/>
          <w:szCs w:val="32"/>
        </w:rPr>
      </w:pPr>
      <w:r w:rsidRPr="0013321E">
        <w:rPr>
          <w:rFonts w:ascii="方正仿宋_GBK" w:eastAsia="方正仿宋_GBK" w:hint="eastAsia"/>
          <w:color w:val="000000" w:themeColor="text1"/>
          <w:sz w:val="32"/>
          <w:szCs w:val="32"/>
        </w:rPr>
        <w:t>四、本专利通过开放许可（试点）达成的所有许可，将向试点组织单位备案；</w:t>
      </w:r>
    </w:p>
    <w:p w:rsidR="006F17E8" w:rsidRPr="0013321E" w:rsidRDefault="00EE7DB3">
      <w:pPr>
        <w:spacing w:line="360" w:lineRule="auto"/>
        <w:ind w:firstLineChars="200" w:firstLine="640"/>
        <w:jc w:val="left"/>
        <w:rPr>
          <w:rFonts w:ascii="方正仿宋_GBK" w:eastAsia="方正仿宋_GBK"/>
          <w:color w:val="000000" w:themeColor="text1"/>
          <w:sz w:val="32"/>
          <w:szCs w:val="32"/>
        </w:rPr>
      </w:pPr>
      <w:r w:rsidRPr="0013321E">
        <w:rPr>
          <w:rFonts w:ascii="方正仿宋_GBK" w:eastAsia="方正仿宋_GBK" w:hint="eastAsia"/>
          <w:color w:val="000000" w:themeColor="text1"/>
          <w:sz w:val="32"/>
          <w:szCs w:val="32"/>
        </w:rPr>
        <w:t>五、专利权人属于中国内地单位或个人，以开放许可方式技术出口的，按照《中华人民共和国技术进出口管理条例》和《技术进出口合同登记管理办法》的规定办理相关手续；</w:t>
      </w:r>
    </w:p>
    <w:p w:rsidR="006F17E8" w:rsidRPr="0013321E" w:rsidRDefault="00EE7DB3">
      <w:pPr>
        <w:spacing w:line="360" w:lineRule="auto"/>
        <w:ind w:firstLineChars="200" w:firstLine="640"/>
        <w:jc w:val="left"/>
        <w:rPr>
          <w:rFonts w:ascii="方正仿宋_GBK" w:eastAsia="方正仿宋_GBK"/>
          <w:color w:val="000000" w:themeColor="text1"/>
          <w:sz w:val="32"/>
          <w:szCs w:val="32"/>
        </w:rPr>
      </w:pPr>
      <w:r w:rsidRPr="0013321E">
        <w:rPr>
          <w:rFonts w:ascii="方正仿宋_GBK" w:eastAsia="方正仿宋_GBK" w:hint="eastAsia"/>
          <w:color w:val="000000" w:themeColor="text1"/>
          <w:sz w:val="32"/>
          <w:szCs w:val="32"/>
        </w:rPr>
        <w:t>六、专利权人承诺以上信息属实，是专利权人的真实意思表示。</w:t>
      </w:r>
    </w:p>
    <w:p w:rsidR="006F17E8" w:rsidRPr="0013321E" w:rsidRDefault="00EE7DB3">
      <w:pPr>
        <w:spacing w:line="360" w:lineRule="auto"/>
        <w:ind w:firstLineChars="200" w:firstLine="600"/>
        <w:rPr>
          <w:rFonts w:ascii="Times New Roman" w:eastAsia="仿宋_GB2312"/>
          <w:color w:val="000000" w:themeColor="text1"/>
          <w:sz w:val="30"/>
          <w:szCs w:val="30"/>
        </w:rPr>
      </w:pPr>
      <w:r w:rsidRPr="0013321E">
        <w:rPr>
          <w:rFonts w:ascii="Times New Roman" w:eastAsia="仿宋_GB2312" w:hint="eastAsia"/>
          <w:color w:val="000000" w:themeColor="text1"/>
          <w:sz w:val="30"/>
          <w:szCs w:val="30"/>
        </w:rPr>
        <w:t>全体专利权人：</w:t>
      </w:r>
    </w:p>
    <w:p w:rsidR="006F17E8" w:rsidRPr="0013321E" w:rsidRDefault="00EE7DB3">
      <w:pPr>
        <w:spacing w:line="360" w:lineRule="auto"/>
        <w:ind w:firstLineChars="200" w:firstLine="600"/>
        <w:rPr>
          <w:rFonts w:ascii="Times New Roman" w:eastAsia="仿宋_GB2312"/>
          <w:color w:val="000000" w:themeColor="text1"/>
          <w:sz w:val="30"/>
          <w:szCs w:val="30"/>
        </w:rPr>
      </w:pPr>
      <w:r w:rsidRPr="0013321E">
        <w:rPr>
          <w:rFonts w:ascii="Times New Roman" w:eastAsia="仿宋_GB2312" w:hint="eastAsia"/>
          <w:color w:val="000000" w:themeColor="text1"/>
          <w:sz w:val="30"/>
          <w:szCs w:val="30"/>
        </w:rPr>
        <w:t>签</w:t>
      </w:r>
      <w:r w:rsidRPr="0013321E">
        <w:rPr>
          <w:rFonts w:ascii="Times New Roman" w:eastAsia="仿宋_GB2312" w:hint="eastAsia"/>
          <w:color w:val="000000" w:themeColor="text1"/>
          <w:sz w:val="30"/>
          <w:szCs w:val="30"/>
        </w:rPr>
        <w:t xml:space="preserve"> </w:t>
      </w:r>
      <w:r w:rsidRPr="0013321E">
        <w:rPr>
          <w:rFonts w:ascii="Times New Roman" w:eastAsia="仿宋_GB2312" w:hint="eastAsia"/>
          <w:color w:val="000000" w:themeColor="text1"/>
          <w:sz w:val="30"/>
          <w:szCs w:val="30"/>
        </w:rPr>
        <w:t>章</w:t>
      </w:r>
    </w:p>
    <w:p w:rsidR="006F17E8" w:rsidRPr="0013321E" w:rsidRDefault="00EE7DB3">
      <w:pPr>
        <w:spacing w:line="360" w:lineRule="auto"/>
        <w:ind w:firstLineChars="200" w:firstLine="600"/>
        <w:rPr>
          <w:rFonts w:ascii="Times New Roman" w:eastAsia="仿宋_GB2312"/>
          <w:color w:val="000000" w:themeColor="text1"/>
          <w:sz w:val="30"/>
          <w:szCs w:val="30"/>
        </w:rPr>
      </w:pPr>
      <w:r w:rsidRPr="0013321E">
        <w:rPr>
          <w:rFonts w:ascii="Times New Roman" w:eastAsia="仿宋_GB2312" w:hint="eastAsia"/>
          <w:color w:val="000000" w:themeColor="text1"/>
          <w:sz w:val="30"/>
          <w:szCs w:val="30"/>
        </w:rPr>
        <w:t>日期：</w:t>
      </w:r>
      <w:r w:rsidRPr="0013321E">
        <w:rPr>
          <w:rFonts w:ascii="Times New Roman" w:eastAsia="仿宋_GB2312" w:hint="eastAsia"/>
          <w:color w:val="000000" w:themeColor="text1"/>
          <w:sz w:val="30"/>
          <w:szCs w:val="30"/>
        </w:rPr>
        <w:t xml:space="preserve">    </w:t>
      </w:r>
      <w:r w:rsidRPr="0013321E">
        <w:rPr>
          <w:rFonts w:ascii="Times New Roman" w:eastAsia="仿宋_GB2312" w:hint="eastAsia"/>
          <w:color w:val="000000" w:themeColor="text1"/>
          <w:sz w:val="30"/>
          <w:szCs w:val="30"/>
        </w:rPr>
        <w:t>年</w:t>
      </w:r>
      <w:r w:rsidRPr="0013321E">
        <w:rPr>
          <w:rFonts w:ascii="Times New Roman" w:eastAsia="仿宋_GB2312" w:hint="eastAsia"/>
          <w:color w:val="000000" w:themeColor="text1"/>
          <w:sz w:val="30"/>
          <w:szCs w:val="30"/>
        </w:rPr>
        <w:t xml:space="preserve">    </w:t>
      </w:r>
      <w:r w:rsidRPr="0013321E">
        <w:rPr>
          <w:rFonts w:ascii="Times New Roman" w:eastAsia="仿宋_GB2312" w:hint="eastAsia"/>
          <w:color w:val="000000" w:themeColor="text1"/>
          <w:sz w:val="30"/>
          <w:szCs w:val="30"/>
        </w:rPr>
        <w:t>月</w:t>
      </w:r>
      <w:r w:rsidRPr="0013321E">
        <w:rPr>
          <w:rFonts w:ascii="Times New Roman" w:eastAsia="仿宋_GB2312" w:hint="eastAsia"/>
          <w:color w:val="000000" w:themeColor="text1"/>
          <w:sz w:val="30"/>
          <w:szCs w:val="30"/>
        </w:rPr>
        <w:t xml:space="preserve">    </w:t>
      </w:r>
      <w:r w:rsidRPr="0013321E">
        <w:rPr>
          <w:rFonts w:ascii="Times New Roman" w:eastAsia="仿宋_GB2312" w:hint="eastAsia"/>
          <w:color w:val="000000" w:themeColor="text1"/>
          <w:sz w:val="30"/>
          <w:szCs w:val="30"/>
        </w:rPr>
        <w:t>日</w:t>
      </w:r>
    </w:p>
    <w:p w:rsidR="006F17E8" w:rsidRPr="0013321E" w:rsidRDefault="00EE7DB3">
      <w:pPr>
        <w:spacing w:line="360" w:lineRule="auto"/>
        <w:rPr>
          <w:rFonts w:ascii="仿宋" w:eastAsia="仿宋" w:hAnsi="仿宋" w:cs="仿宋"/>
          <w:color w:val="000000" w:themeColor="text1"/>
          <w:sz w:val="32"/>
          <w:szCs w:val="32"/>
        </w:rPr>
      </w:pPr>
      <w:r w:rsidRPr="0013321E">
        <w:rPr>
          <w:rFonts w:ascii="方正黑体_GBK" w:eastAsia="方正黑体_GBK" w:hAnsi="仿宋" w:cs="仿宋" w:hint="eastAsia"/>
          <w:color w:val="000000" w:themeColor="text1"/>
          <w:kern w:val="0"/>
          <w:sz w:val="32"/>
          <w:szCs w:val="32"/>
          <w:shd w:val="clear" w:color="auto" w:fill="FFFFFF"/>
        </w:rPr>
        <w:t xml:space="preserve">附件2    </w:t>
      </w:r>
      <w:r w:rsidRPr="0013321E">
        <w:rPr>
          <w:rFonts w:ascii="仿宋" w:eastAsia="仿宋" w:hAnsi="仿宋" w:cs="仿宋" w:hint="eastAsia"/>
          <w:color w:val="000000" w:themeColor="text1"/>
          <w:sz w:val="32"/>
          <w:szCs w:val="32"/>
        </w:rPr>
        <w:t xml:space="preserve">                                     </w:t>
      </w:r>
      <w:r w:rsidRPr="0013321E">
        <w:rPr>
          <w:rFonts w:ascii="Times New Roman" w:eastAsia="宋体" w:hAnsi="Times New Roman" w:cs="Times New Roman" w:hint="eastAsia"/>
          <w:color w:val="000000" w:themeColor="text1"/>
          <w:szCs w:val="21"/>
        </w:rPr>
        <w:t>编</w:t>
      </w:r>
      <w:r w:rsidRPr="0013321E">
        <w:rPr>
          <w:rFonts w:ascii="Times New Roman" w:eastAsia="宋体" w:hAnsi="Times New Roman" w:cs="Times New Roman" w:hint="eastAsia"/>
          <w:color w:val="000000" w:themeColor="text1"/>
          <w:szCs w:val="21"/>
        </w:rPr>
        <w:t xml:space="preserve"> </w:t>
      </w:r>
      <w:r w:rsidRPr="0013321E">
        <w:rPr>
          <w:rFonts w:ascii="Times New Roman" w:eastAsia="宋体" w:hAnsi="Times New Roman" w:cs="Times New Roman" w:hint="eastAsia"/>
          <w:color w:val="000000" w:themeColor="text1"/>
          <w:szCs w:val="21"/>
        </w:rPr>
        <w:t>号：</w:t>
      </w:r>
    </w:p>
    <w:p w:rsidR="006F17E8" w:rsidRPr="0013321E" w:rsidRDefault="006F17E8">
      <w:pPr>
        <w:spacing w:line="360" w:lineRule="auto"/>
        <w:ind w:firstLineChars="200" w:firstLine="420"/>
        <w:rPr>
          <w:color w:val="000000" w:themeColor="text1"/>
        </w:rPr>
      </w:pPr>
    </w:p>
    <w:p w:rsidR="006F17E8" w:rsidRPr="0013321E" w:rsidRDefault="00EE7DB3">
      <w:pPr>
        <w:spacing w:line="360" w:lineRule="exact"/>
        <w:jc w:val="center"/>
        <w:rPr>
          <w:rFonts w:ascii="华文中宋" w:eastAsia="华文中宋" w:hAnsi="华文中宋" w:cs="华文中宋"/>
          <w:color w:val="000000" w:themeColor="text1"/>
          <w:sz w:val="36"/>
          <w:szCs w:val="36"/>
        </w:rPr>
      </w:pPr>
      <w:r w:rsidRPr="0013321E">
        <w:rPr>
          <w:rFonts w:ascii="华文中宋" w:eastAsia="华文中宋" w:hAnsi="华文中宋" w:cs="华文中宋" w:hint="eastAsia"/>
          <w:color w:val="000000" w:themeColor="text1"/>
          <w:sz w:val="36"/>
          <w:szCs w:val="36"/>
        </w:rPr>
        <w:t xml:space="preserve"> 重庆市撤回专利开放许可信息表</w:t>
      </w:r>
    </w:p>
    <w:p w:rsidR="006F17E8" w:rsidRPr="0013321E" w:rsidRDefault="00EE7DB3">
      <w:pPr>
        <w:adjustRightInd w:val="0"/>
        <w:ind w:firstLineChars="1100" w:firstLine="2310"/>
        <w:jc w:val="left"/>
        <w:rPr>
          <w:rFonts w:ascii="楷体" w:eastAsia="楷体" w:hAnsi="楷体" w:cs="楷体"/>
          <w:color w:val="000000" w:themeColor="text1"/>
          <w:szCs w:val="21"/>
        </w:rPr>
      </w:pPr>
      <w:r w:rsidRPr="0013321E">
        <w:rPr>
          <w:rFonts w:ascii="楷体" w:eastAsia="楷体" w:hAnsi="楷体" w:cs="楷体" w:hint="eastAsia"/>
          <w:color w:val="000000" w:themeColor="text1"/>
          <w:szCs w:val="21"/>
        </w:rPr>
        <w:t>（请按照“注意事项”正确填写本表栏目）</w:t>
      </w:r>
    </w:p>
    <w:tbl>
      <w:tblPr>
        <w:tblpPr w:leftFromText="180" w:rightFromText="180" w:vertAnchor="text" w:horzAnchor="page" w:tblpX="1425" w:tblpY="341"/>
        <w:tblOverlap w:val="neve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8221"/>
      </w:tblGrid>
      <w:tr w:rsidR="0013321E" w:rsidRPr="0013321E">
        <w:trPr>
          <w:trHeight w:val="1116"/>
        </w:trPr>
        <w:tc>
          <w:tcPr>
            <w:tcW w:w="1354" w:type="dxa"/>
            <w:vAlign w:val="center"/>
          </w:tcPr>
          <w:p w:rsidR="006F17E8" w:rsidRPr="0013321E" w:rsidRDefault="00EE7DB3">
            <w:pPr>
              <w:spacing w:line="360" w:lineRule="auto"/>
              <w:rPr>
                <w:rFonts w:ascii="Times New Roman" w:eastAsia="宋体" w:hAnsi="Times New Roman" w:cs="Times New Roman"/>
                <w:color w:val="000000" w:themeColor="text1"/>
                <w:szCs w:val="21"/>
              </w:rPr>
            </w:pPr>
            <w:r w:rsidRPr="0013321E">
              <w:rPr>
                <w:rFonts w:ascii="宋体" w:eastAsia="宋体" w:hAnsi="宋体" w:cs="Times New Roman" w:hint="eastAsia"/>
                <w:color w:val="000000" w:themeColor="text1"/>
                <w:szCs w:val="21"/>
              </w:rPr>
              <w:t>①</w:t>
            </w:r>
            <w:r w:rsidRPr="0013321E">
              <w:rPr>
                <w:rFonts w:ascii="Times New Roman" w:eastAsia="宋体" w:hAnsi="宋体" w:cs="Times New Roman" w:hint="eastAsia"/>
                <w:color w:val="000000" w:themeColor="text1"/>
                <w:szCs w:val="21"/>
              </w:rPr>
              <w:t>专利</w:t>
            </w:r>
            <w:r w:rsidRPr="0013321E">
              <w:rPr>
                <w:rFonts w:ascii="Times New Roman" w:eastAsia="宋体" w:hAnsi="Times New Roman" w:cs="Times New Roman"/>
                <w:color w:val="000000" w:themeColor="text1"/>
                <w:szCs w:val="21"/>
              </w:rPr>
              <w:t>权人</w:t>
            </w:r>
          </w:p>
        </w:tc>
        <w:tc>
          <w:tcPr>
            <w:tcW w:w="8221" w:type="dxa"/>
          </w:tcPr>
          <w:p w:rsidR="006F17E8" w:rsidRPr="0013321E" w:rsidRDefault="006F17E8">
            <w:pPr>
              <w:spacing w:line="360" w:lineRule="auto"/>
              <w:jc w:val="left"/>
              <w:rPr>
                <w:rFonts w:ascii="Times New Roman" w:eastAsia="宋体" w:hAnsi="Times New Roman" w:cs="Times New Roman"/>
                <w:color w:val="000000" w:themeColor="text1"/>
                <w:szCs w:val="21"/>
              </w:rPr>
            </w:pPr>
          </w:p>
        </w:tc>
      </w:tr>
      <w:tr w:rsidR="0013321E" w:rsidRPr="0013321E">
        <w:trPr>
          <w:trHeight w:val="740"/>
        </w:trPr>
        <w:tc>
          <w:tcPr>
            <w:tcW w:w="1354" w:type="dxa"/>
            <w:vMerge w:val="restart"/>
            <w:vAlign w:val="center"/>
          </w:tcPr>
          <w:p w:rsidR="006F17E8" w:rsidRPr="0013321E" w:rsidRDefault="00EE7DB3">
            <w:pPr>
              <w:spacing w:line="360" w:lineRule="auto"/>
              <w:rPr>
                <w:rFonts w:ascii="Times New Roman" w:eastAsia="宋体" w:hAnsi="Times New Roman" w:cs="Times New Roman"/>
                <w:color w:val="000000" w:themeColor="text1"/>
                <w:szCs w:val="21"/>
              </w:rPr>
            </w:pPr>
            <w:r w:rsidRPr="0013321E">
              <w:rPr>
                <w:rFonts w:ascii="宋体" w:eastAsia="宋体" w:hAnsi="宋体" w:cs="楷体_GB2312" w:hint="eastAsia"/>
                <w:color w:val="000000" w:themeColor="text1"/>
                <w:szCs w:val="21"/>
              </w:rPr>
              <w:t>②</w:t>
            </w:r>
            <w:r w:rsidRPr="0013321E">
              <w:rPr>
                <w:rFonts w:ascii="Times New Roman" w:eastAsia="宋体" w:hAnsi="宋体" w:cs="楷体_GB2312" w:hint="eastAsia"/>
                <w:color w:val="000000" w:themeColor="text1"/>
                <w:szCs w:val="21"/>
              </w:rPr>
              <w:t>联系人</w:t>
            </w:r>
          </w:p>
        </w:tc>
        <w:tc>
          <w:tcPr>
            <w:tcW w:w="8221" w:type="dxa"/>
          </w:tcPr>
          <w:p w:rsidR="006F17E8" w:rsidRPr="0013321E" w:rsidRDefault="00EE7DB3">
            <w:pPr>
              <w:spacing w:line="360" w:lineRule="auto"/>
              <w:jc w:val="left"/>
              <w:rPr>
                <w:rFonts w:ascii="Times New Roman" w:eastAsia="宋体" w:hAnsi="Times New Roman" w:cs="Times New Roman"/>
                <w:color w:val="000000" w:themeColor="text1"/>
                <w:szCs w:val="21"/>
              </w:rPr>
            </w:pPr>
            <w:r w:rsidRPr="0013321E">
              <w:rPr>
                <w:rFonts w:ascii="Times New Roman" w:eastAsia="宋体" w:hAnsi="Times New Roman" w:cs="Times New Roman" w:hint="eastAsia"/>
                <w:color w:val="000000" w:themeColor="text1"/>
                <w:szCs w:val="21"/>
              </w:rPr>
              <w:t>姓</w:t>
            </w:r>
            <w:r w:rsidRPr="0013321E">
              <w:rPr>
                <w:rFonts w:ascii="Times New Roman" w:eastAsia="宋体" w:hAnsi="Times New Roman" w:cs="Times New Roman" w:hint="eastAsia"/>
                <w:color w:val="000000" w:themeColor="text1"/>
                <w:szCs w:val="21"/>
              </w:rPr>
              <w:t xml:space="preserve"> </w:t>
            </w:r>
            <w:r w:rsidRPr="0013321E">
              <w:rPr>
                <w:rFonts w:ascii="Times New Roman" w:eastAsia="宋体" w:hAnsi="Times New Roman" w:cs="Times New Roman" w:hint="eastAsia"/>
                <w:color w:val="000000" w:themeColor="text1"/>
                <w:szCs w:val="21"/>
              </w:rPr>
              <w:t>名</w:t>
            </w:r>
            <w:r w:rsidRPr="0013321E">
              <w:rPr>
                <w:rFonts w:ascii="Times New Roman" w:eastAsia="宋体" w:hAnsi="Times New Roman" w:cs="Times New Roman"/>
                <w:color w:val="000000" w:themeColor="text1"/>
                <w:szCs w:val="21"/>
              </w:rPr>
              <w:t>                                            </w:t>
            </w:r>
            <w:r w:rsidRPr="0013321E">
              <w:rPr>
                <w:rFonts w:ascii="Times New Roman" w:eastAsia="宋体" w:hAnsi="Times New Roman" w:cs="Times New Roman" w:hint="eastAsia"/>
                <w:color w:val="000000" w:themeColor="text1"/>
                <w:szCs w:val="21"/>
              </w:rPr>
              <w:t>电</w:t>
            </w:r>
            <w:r w:rsidRPr="0013321E">
              <w:rPr>
                <w:rFonts w:ascii="Times New Roman" w:eastAsia="宋体" w:hAnsi="Times New Roman" w:cs="Times New Roman" w:hint="eastAsia"/>
                <w:color w:val="000000" w:themeColor="text1"/>
                <w:szCs w:val="21"/>
              </w:rPr>
              <w:t xml:space="preserve"> </w:t>
            </w:r>
            <w:r w:rsidRPr="0013321E">
              <w:rPr>
                <w:rFonts w:ascii="Times New Roman" w:eastAsia="宋体" w:hAnsi="Times New Roman" w:cs="Times New Roman" w:hint="eastAsia"/>
                <w:color w:val="000000" w:themeColor="text1"/>
                <w:szCs w:val="21"/>
              </w:rPr>
              <w:t>话</w:t>
            </w:r>
            <w:r w:rsidRPr="0013321E">
              <w:rPr>
                <w:rFonts w:ascii="Times New Roman" w:eastAsia="宋体" w:hAnsi="Times New Roman" w:cs="Times New Roman"/>
                <w:color w:val="000000" w:themeColor="text1"/>
                <w:szCs w:val="21"/>
              </w:rPr>
              <w:t>     </w:t>
            </w:r>
          </w:p>
        </w:tc>
      </w:tr>
      <w:tr w:rsidR="0013321E" w:rsidRPr="0013321E">
        <w:trPr>
          <w:trHeight w:val="726"/>
        </w:trPr>
        <w:tc>
          <w:tcPr>
            <w:tcW w:w="1354" w:type="dxa"/>
            <w:vMerge/>
          </w:tcPr>
          <w:p w:rsidR="006F17E8" w:rsidRPr="0013321E" w:rsidRDefault="006F17E8">
            <w:pPr>
              <w:spacing w:line="360" w:lineRule="auto"/>
              <w:jc w:val="center"/>
              <w:rPr>
                <w:rFonts w:ascii="Times New Roman" w:eastAsia="宋体" w:hAnsi="Times New Roman" w:cs="Times New Roman"/>
                <w:color w:val="000000" w:themeColor="text1"/>
                <w:szCs w:val="21"/>
              </w:rPr>
            </w:pPr>
          </w:p>
        </w:tc>
        <w:tc>
          <w:tcPr>
            <w:tcW w:w="8221" w:type="dxa"/>
          </w:tcPr>
          <w:p w:rsidR="006F17E8" w:rsidRPr="0013321E" w:rsidRDefault="00EE7DB3">
            <w:pPr>
              <w:spacing w:line="360" w:lineRule="auto"/>
              <w:jc w:val="left"/>
              <w:rPr>
                <w:rFonts w:ascii="Times New Roman" w:eastAsia="宋体" w:hAnsi="Times New Roman" w:cs="Times New Roman"/>
                <w:color w:val="000000" w:themeColor="text1"/>
                <w:szCs w:val="21"/>
              </w:rPr>
            </w:pPr>
            <w:r w:rsidRPr="0013321E">
              <w:rPr>
                <w:rFonts w:ascii="Times New Roman" w:eastAsia="宋体" w:hAnsi="Times New Roman" w:cs="Times New Roman" w:hint="eastAsia"/>
                <w:color w:val="000000" w:themeColor="text1"/>
                <w:szCs w:val="21"/>
              </w:rPr>
              <w:t>邮政编码</w:t>
            </w:r>
            <w:r w:rsidRPr="0013321E">
              <w:rPr>
                <w:rFonts w:ascii="Times New Roman" w:eastAsia="宋体" w:hAnsi="Times New Roman" w:cs="Times New Roman"/>
                <w:color w:val="000000" w:themeColor="text1"/>
                <w:szCs w:val="21"/>
              </w:rPr>
              <w:t xml:space="preserve">                              </w:t>
            </w:r>
            <w:r w:rsidRPr="0013321E">
              <w:rPr>
                <w:rFonts w:ascii="Times New Roman" w:eastAsia="宋体" w:hAnsi="Times New Roman" w:cs="Times New Roman" w:hint="eastAsia"/>
                <w:color w:val="000000" w:themeColor="text1"/>
                <w:szCs w:val="21"/>
              </w:rPr>
              <w:t xml:space="preserve"> </w:t>
            </w:r>
            <w:r w:rsidRPr="0013321E">
              <w:rPr>
                <w:rFonts w:ascii="Times New Roman" w:eastAsia="宋体" w:hAnsi="Times New Roman" w:cs="Times New Roman" w:hint="eastAsia"/>
                <w:color w:val="000000" w:themeColor="text1"/>
                <w:szCs w:val="21"/>
              </w:rPr>
              <w:t>地</w:t>
            </w:r>
            <w:r w:rsidRPr="0013321E">
              <w:rPr>
                <w:rFonts w:ascii="Times New Roman" w:eastAsia="宋体" w:hAnsi="Times New Roman" w:cs="Times New Roman" w:hint="eastAsia"/>
                <w:color w:val="000000" w:themeColor="text1"/>
                <w:szCs w:val="21"/>
              </w:rPr>
              <w:t xml:space="preserve"> </w:t>
            </w:r>
            <w:r w:rsidRPr="0013321E">
              <w:rPr>
                <w:rFonts w:ascii="Times New Roman" w:eastAsia="宋体" w:hAnsi="Times New Roman" w:cs="Times New Roman" w:hint="eastAsia"/>
                <w:color w:val="000000" w:themeColor="text1"/>
                <w:szCs w:val="21"/>
              </w:rPr>
              <w:t>址</w:t>
            </w:r>
            <w:r w:rsidRPr="0013321E">
              <w:rPr>
                <w:rFonts w:ascii="Times New Roman" w:eastAsia="宋体" w:hAnsi="Times New Roman" w:cs="Times New Roman"/>
                <w:color w:val="000000" w:themeColor="text1"/>
                <w:szCs w:val="21"/>
              </w:rPr>
              <w:t>     </w:t>
            </w:r>
          </w:p>
        </w:tc>
      </w:tr>
      <w:tr w:rsidR="0013321E" w:rsidRPr="0013321E">
        <w:trPr>
          <w:trHeight w:val="1743"/>
        </w:trPr>
        <w:tc>
          <w:tcPr>
            <w:tcW w:w="9575" w:type="dxa"/>
            <w:gridSpan w:val="2"/>
          </w:tcPr>
          <w:p w:rsidR="006F17E8" w:rsidRPr="0013321E" w:rsidRDefault="00EE7DB3">
            <w:pPr>
              <w:spacing w:line="360" w:lineRule="auto"/>
              <w:jc w:val="left"/>
              <w:rPr>
                <w:rFonts w:ascii="Times New Roman" w:eastAsia="宋体" w:hAnsi="Times New Roman" w:cs="Times New Roman"/>
                <w:color w:val="000000" w:themeColor="text1"/>
                <w:szCs w:val="21"/>
              </w:rPr>
            </w:pPr>
            <w:r w:rsidRPr="0013321E">
              <w:rPr>
                <w:rFonts w:ascii="宋体" w:eastAsia="宋体" w:hAnsi="宋体" w:cs="楷体_GB2312" w:hint="eastAsia"/>
                <w:color w:val="000000" w:themeColor="text1"/>
                <w:szCs w:val="21"/>
              </w:rPr>
              <w:t>③</w:t>
            </w:r>
            <w:r w:rsidRPr="0013321E">
              <w:rPr>
                <w:rFonts w:ascii="Times New Roman" w:eastAsia="宋体" w:hAnsi="Times New Roman" w:cs="Times New Roman" w:hint="eastAsia"/>
                <w:color w:val="000000" w:themeColor="text1"/>
                <w:szCs w:val="21"/>
              </w:rPr>
              <w:t>全体专利权人声明撤回下述专利的开放许可。</w:t>
            </w:r>
          </w:p>
          <w:p w:rsidR="006F17E8" w:rsidRPr="0013321E" w:rsidRDefault="00EE7DB3">
            <w:pPr>
              <w:spacing w:line="360" w:lineRule="auto"/>
              <w:ind w:firstLineChars="200" w:firstLine="420"/>
              <w:jc w:val="left"/>
              <w:rPr>
                <w:rFonts w:ascii="宋体" w:eastAsia="宋体" w:hAnsi="宋体" w:cs="Times New Roman"/>
                <w:color w:val="000000" w:themeColor="text1"/>
                <w:szCs w:val="20"/>
              </w:rPr>
            </w:pPr>
            <w:r w:rsidRPr="0013321E">
              <w:rPr>
                <w:rFonts w:ascii="宋体" w:eastAsia="宋体" w:hAnsi="宋体" w:cs="Times New Roman" w:hint="eastAsia"/>
                <w:color w:val="000000" w:themeColor="text1"/>
                <w:szCs w:val="20"/>
              </w:rPr>
              <w:t>专利号</w:t>
            </w:r>
            <w:r w:rsidRPr="0013321E">
              <w:rPr>
                <w:rFonts w:ascii="宋体" w:eastAsia="宋体" w:hAnsi="宋体" w:cs="Times New Roman" w:hint="eastAsia"/>
                <w:color w:val="000000" w:themeColor="text1"/>
                <w:szCs w:val="20"/>
                <w:u w:val="single"/>
              </w:rPr>
              <w:t xml:space="preserve">         </w:t>
            </w:r>
            <w:r w:rsidRPr="0013321E">
              <w:rPr>
                <w:rFonts w:ascii="宋体" w:eastAsia="宋体" w:hAnsi="宋体" w:cs="Times New Roman"/>
                <w:color w:val="000000" w:themeColor="text1"/>
                <w:szCs w:val="20"/>
                <w:u w:val="single"/>
              </w:rPr>
              <w:fldChar w:fldCharType="begin">
                <w:ffData>
                  <w:name w:val=""/>
                  <w:enabled/>
                  <w:calcOnExit w:val="0"/>
                  <w:textInput>
                    <w:maxLength w:val="12"/>
                  </w:textInput>
                </w:ffData>
              </w:fldChar>
            </w:r>
            <w:r w:rsidRPr="0013321E">
              <w:rPr>
                <w:rFonts w:ascii="宋体" w:eastAsia="宋体" w:hAnsi="宋体" w:cs="Times New Roman"/>
                <w:color w:val="000000" w:themeColor="text1"/>
                <w:szCs w:val="20"/>
                <w:u w:val="single"/>
              </w:rPr>
              <w:instrText xml:space="preserve"> FORMTEXT </w:instrText>
            </w:r>
            <w:r w:rsidRPr="0013321E">
              <w:rPr>
                <w:rFonts w:ascii="宋体" w:eastAsia="宋体" w:hAnsi="宋体" w:cs="Times New Roman"/>
                <w:color w:val="000000" w:themeColor="text1"/>
                <w:szCs w:val="20"/>
                <w:u w:val="single"/>
              </w:rPr>
            </w:r>
            <w:r w:rsidRPr="0013321E">
              <w:rPr>
                <w:rFonts w:ascii="宋体" w:eastAsia="宋体" w:hAnsi="宋体" w:cs="Times New Roman"/>
                <w:color w:val="000000" w:themeColor="text1"/>
                <w:szCs w:val="20"/>
                <w:u w:val="single"/>
              </w:rPr>
              <w:fldChar w:fldCharType="separate"/>
            </w:r>
            <w:r w:rsidRPr="0013321E">
              <w:rPr>
                <w:rFonts w:ascii="宋体" w:eastAsia="宋体" w:hAnsi="宋体" w:cs="Times New Roman"/>
                <w:color w:val="000000" w:themeColor="text1"/>
                <w:szCs w:val="20"/>
                <w:u w:val="single"/>
              </w:rPr>
              <w:t>     </w:t>
            </w:r>
            <w:r w:rsidRPr="0013321E">
              <w:rPr>
                <w:rFonts w:ascii="宋体" w:eastAsia="宋体" w:hAnsi="宋体" w:cs="Times New Roman"/>
                <w:color w:val="000000" w:themeColor="text1"/>
                <w:szCs w:val="20"/>
                <w:u w:val="single"/>
              </w:rPr>
              <w:fldChar w:fldCharType="end"/>
            </w:r>
            <w:r w:rsidRPr="0013321E">
              <w:rPr>
                <w:rFonts w:ascii="宋体" w:eastAsia="宋体" w:hAnsi="宋体" w:cs="Times New Roman"/>
                <w:color w:val="000000" w:themeColor="text1"/>
                <w:szCs w:val="20"/>
                <w:u w:val="single"/>
              </w:rPr>
              <w:t xml:space="preserve">                   </w:t>
            </w:r>
          </w:p>
          <w:p w:rsidR="006F17E8" w:rsidRPr="0013321E" w:rsidRDefault="00EE7DB3">
            <w:pPr>
              <w:spacing w:line="360" w:lineRule="auto"/>
              <w:ind w:firstLineChars="200" w:firstLine="420"/>
              <w:jc w:val="left"/>
              <w:rPr>
                <w:rFonts w:ascii="Times New Roman" w:eastAsia="宋体" w:hAnsi="Times New Roman" w:cs="Times New Roman"/>
                <w:color w:val="000000" w:themeColor="text1"/>
                <w:szCs w:val="21"/>
              </w:rPr>
            </w:pPr>
            <w:r w:rsidRPr="0013321E">
              <w:rPr>
                <w:rFonts w:ascii="宋体" w:eastAsia="宋体" w:hAnsi="宋体" w:cs="Times New Roman" w:hint="eastAsia"/>
                <w:color w:val="000000" w:themeColor="text1"/>
                <w:szCs w:val="20"/>
              </w:rPr>
              <w:t>重庆市专利许可信息表编号</w:t>
            </w:r>
            <w:r w:rsidRPr="0013321E">
              <w:rPr>
                <w:rFonts w:ascii="宋体" w:eastAsia="宋体" w:hAnsi="宋体" w:cs="Times New Roman"/>
                <w:color w:val="000000" w:themeColor="text1"/>
                <w:szCs w:val="20"/>
                <w:u w:val="single"/>
              </w:rPr>
              <w:fldChar w:fldCharType="begin">
                <w:ffData>
                  <w:name w:val="Text7"/>
                  <w:enabled/>
                  <w:calcOnExit w:val="0"/>
                  <w:textInput>
                    <w:maxLength w:val="105"/>
                  </w:textInput>
                </w:ffData>
              </w:fldChar>
            </w:r>
            <w:r w:rsidRPr="0013321E">
              <w:rPr>
                <w:rFonts w:ascii="宋体" w:eastAsia="宋体" w:hAnsi="宋体" w:cs="Times New Roman"/>
                <w:color w:val="000000" w:themeColor="text1"/>
                <w:szCs w:val="20"/>
                <w:u w:val="single"/>
              </w:rPr>
              <w:instrText xml:space="preserve"> FORMTEXT </w:instrText>
            </w:r>
            <w:r w:rsidRPr="0013321E">
              <w:rPr>
                <w:rFonts w:ascii="宋体" w:eastAsia="宋体" w:hAnsi="宋体" w:cs="Times New Roman"/>
                <w:color w:val="000000" w:themeColor="text1"/>
                <w:szCs w:val="20"/>
                <w:u w:val="single"/>
              </w:rPr>
            </w:r>
            <w:r w:rsidRPr="0013321E">
              <w:rPr>
                <w:rFonts w:ascii="宋体" w:eastAsia="宋体" w:hAnsi="宋体" w:cs="Times New Roman"/>
                <w:color w:val="000000" w:themeColor="text1"/>
                <w:szCs w:val="20"/>
                <w:u w:val="single"/>
              </w:rPr>
              <w:fldChar w:fldCharType="separate"/>
            </w:r>
            <w:r w:rsidRPr="0013321E">
              <w:rPr>
                <w:rFonts w:ascii="宋体" w:eastAsia="宋体" w:hAnsi="宋体" w:cs="Times New Roman"/>
                <w:color w:val="000000" w:themeColor="text1"/>
                <w:szCs w:val="20"/>
                <w:u w:val="single"/>
              </w:rPr>
              <w:t>     </w:t>
            </w:r>
            <w:r w:rsidRPr="0013321E">
              <w:rPr>
                <w:rFonts w:ascii="宋体" w:eastAsia="宋体" w:hAnsi="宋体" w:cs="Times New Roman"/>
                <w:color w:val="000000" w:themeColor="text1"/>
                <w:szCs w:val="20"/>
                <w:u w:val="single"/>
              </w:rPr>
              <w:fldChar w:fldCharType="end"/>
            </w:r>
            <w:r w:rsidRPr="0013321E">
              <w:rPr>
                <w:rFonts w:ascii="宋体" w:eastAsia="宋体" w:hAnsi="宋体" w:cs="Times New Roman"/>
                <w:color w:val="000000" w:themeColor="text1"/>
                <w:szCs w:val="20"/>
                <w:u w:val="single"/>
              </w:rPr>
              <w:t xml:space="preserve">                                            </w:t>
            </w:r>
            <w:r w:rsidRPr="0013321E">
              <w:rPr>
                <w:rFonts w:ascii="Times New Roman" w:eastAsia="宋体" w:hAnsi="Times New Roman" w:cs="Times New Roman"/>
                <w:color w:val="000000" w:themeColor="text1"/>
                <w:szCs w:val="21"/>
              </w:rPr>
              <w:t> </w:t>
            </w:r>
          </w:p>
          <w:p w:rsidR="006F17E8" w:rsidRPr="0013321E" w:rsidRDefault="00EE7DB3">
            <w:pPr>
              <w:spacing w:line="360" w:lineRule="auto"/>
              <w:jc w:val="left"/>
              <w:rPr>
                <w:rFonts w:ascii="Times New Roman" w:eastAsia="宋体" w:hAnsi="Times New Roman" w:cs="Times New Roman"/>
                <w:color w:val="000000" w:themeColor="text1"/>
                <w:szCs w:val="21"/>
              </w:rPr>
            </w:pPr>
            <w:r w:rsidRPr="0013321E">
              <w:rPr>
                <w:rFonts w:ascii="Times New Roman" w:eastAsia="宋体" w:hAnsi="Times New Roman" w:cs="Times New Roman" w:hint="eastAsia"/>
                <w:color w:val="000000" w:themeColor="text1"/>
                <w:szCs w:val="21"/>
              </w:rPr>
              <w:t>（专利权人声明撤回专利开放许可，自撤回专利开放许可信息发布后生效，不影响在先签署的开放许可合同的效力。）</w:t>
            </w:r>
          </w:p>
        </w:tc>
      </w:tr>
      <w:tr w:rsidR="0013321E" w:rsidRPr="0013321E">
        <w:trPr>
          <w:trHeight w:val="1256"/>
        </w:trPr>
        <w:tc>
          <w:tcPr>
            <w:tcW w:w="9575" w:type="dxa"/>
            <w:gridSpan w:val="2"/>
          </w:tcPr>
          <w:p w:rsidR="006F17E8" w:rsidRPr="0013321E" w:rsidRDefault="00EE7DB3">
            <w:pPr>
              <w:spacing w:line="360" w:lineRule="auto"/>
              <w:rPr>
                <w:rFonts w:ascii="Times New Roman" w:eastAsia="宋体" w:hAnsi="宋体" w:cs="Times New Roman"/>
                <w:color w:val="000000" w:themeColor="text1"/>
                <w:szCs w:val="20"/>
              </w:rPr>
            </w:pPr>
            <w:r w:rsidRPr="0013321E">
              <w:rPr>
                <w:rFonts w:ascii="宋体" w:eastAsia="宋体" w:hAnsi="宋体" w:cs="Times New Roman" w:hint="eastAsia"/>
                <w:color w:val="000000" w:themeColor="text1"/>
                <w:szCs w:val="20"/>
              </w:rPr>
              <w:t>④</w:t>
            </w:r>
            <w:r w:rsidRPr="0013321E">
              <w:rPr>
                <w:rFonts w:ascii="Times New Roman" w:eastAsia="宋体" w:hAnsi="宋体" w:cs="Times New Roman" w:hint="eastAsia"/>
                <w:color w:val="000000" w:themeColor="text1"/>
                <w:szCs w:val="20"/>
              </w:rPr>
              <w:t>撤回原因：</w:t>
            </w:r>
          </w:p>
          <w:p w:rsidR="006F17E8" w:rsidRPr="0013321E" w:rsidRDefault="00EE7DB3">
            <w:pPr>
              <w:spacing w:line="360" w:lineRule="auto"/>
              <w:rPr>
                <w:rFonts w:ascii="Times New Roman" w:eastAsia="宋体" w:hAnsi="宋体" w:cs="Times New Roman"/>
                <w:color w:val="000000" w:themeColor="text1"/>
                <w:szCs w:val="20"/>
              </w:rPr>
            </w:pPr>
            <w:r w:rsidRPr="0013321E">
              <w:rPr>
                <w:rFonts w:ascii="Times New Roman" w:eastAsia="宋体" w:hAnsi="Times New Roman" w:cs="Times New Roman"/>
                <w:color w:val="000000" w:themeColor="text1"/>
                <w:szCs w:val="20"/>
              </w:rPr>
              <w:fldChar w:fldCharType="begin">
                <w:ffData>
                  <w:name w:val="Check3"/>
                  <w:enabled/>
                  <w:calcOnExit w:val="0"/>
                  <w:checkBox>
                    <w:sizeAuto/>
                    <w:default w:val="0"/>
                    <w:checked w:val="0"/>
                  </w:checkBox>
                </w:ffData>
              </w:fldChar>
            </w:r>
            <w:r w:rsidRPr="0013321E">
              <w:rPr>
                <w:rFonts w:ascii="Times New Roman" w:eastAsia="宋体" w:hAnsi="Times New Roman" w:cs="Times New Roman"/>
                <w:color w:val="000000" w:themeColor="text1"/>
                <w:szCs w:val="20"/>
              </w:rPr>
              <w:instrText xml:space="preserve"> FORMCHECKBOX </w:instrText>
            </w:r>
            <w:r w:rsidR="00E60BD6">
              <w:rPr>
                <w:rFonts w:ascii="Times New Roman" w:eastAsia="宋体" w:hAnsi="Times New Roman" w:cs="Times New Roman"/>
                <w:color w:val="000000" w:themeColor="text1"/>
                <w:szCs w:val="20"/>
              </w:rPr>
            </w:r>
            <w:r w:rsidR="00E60BD6">
              <w:rPr>
                <w:rFonts w:ascii="Times New Roman" w:eastAsia="宋体" w:hAnsi="Times New Roman" w:cs="Times New Roman"/>
                <w:color w:val="000000" w:themeColor="text1"/>
                <w:szCs w:val="20"/>
              </w:rPr>
              <w:fldChar w:fldCharType="separate"/>
            </w:r>
            <w:r w:rsidRPr="0013321E">
              <w:rPr>
                <w:rFonts w:ascii="Times New Roman" w:eastAsia="宋体" w:hAnsi="Times New Roman" w:cs="Times New Roman"/>
                <w:color w:val="000000" w:themeColor="text1"/>
                <w:szCs w:val="20"/>
              </w:rPr>
              <w:fldChar w:fldCharType="end"/>
            </w:r>
            <w:r w:rsidRPr="0013321E">
              <w:rPr>
                <w:rFonts w:ascii="Times New Roman" w:eastAsia="宋体" w:hAnsi="宋体" w:cs="Times New Roman"/>
                <w:color w:val="000000" w:themeColor="text1"/>
                <w:szCs w:val="20"/>
              </w:rPr>
              <w:t>专利权转移</w:t>
            </w:r>
            <w:r w:rsidRPr="0013321E">
              <w:rPr>
                <w:rFonts w:ascii="Times New Roman" w:eastAsia="宋体" w:hAnsi="宋体" w:cs="Times New Roman" w:hint="eastAsia"/>
                <w:color w:val="000000" w:themeColor="text1"/>
                <w:szCs w:val="20"/>
              </w:rPr>
              <w:t xml:space="preserve"> </w:t>
            </w:r>
            <w:r w:rsidRPr="0013321E">
              <w:rPr>
                <w:rFonts w:ascii="Times New Roman" w:eastAsia="宋体" w:hAnsi="宋体" w:cs="Times New Roman"/>
                <w:color w:val="000000" w:themeColor="text1"/>
                <w:szCs w:val="20"/>
              </w:rPr>
              <w:t xml:space="preserve"> </w:t>
            </w:r>
            <w:r w:rsidRPr="0013321E">
              <w:rPr>
                <w:rFonts w:ascii="Times New Roman" w:eastAsia="宋体" w:hAnsi="Times New Roman" w:cs="Times New Roman"/>
                <w:color w:val="000000" w:themeColor="text1"/>
                <w:szCs w:val="20"/>
              </w:rPr>
              <w:fldChar w:fldCharType="begin">
                <w:ffData>
                  <w:name w:val="Check3"/>
                  <w:enabled/>
                  <w:calcOnExit w:val="0"/>
                  <w:checkBox>
                    <w:sizeAuto/>
                    <w:default w:val="0"/>
                    <w:checked w:val="0"/>
                  </w:checkBox>
                </w:ffData>
              </w:fldChar>
            </w:r>
            <w:r w:rsidRPr="0013321E">
              <w:rPr>
                <w:rFonts w:ascii="Times New Roman" w:eastAsia="宋体" w:hAnsi="Times New Roman" w:cs="Times New Roman"/>
                <w:color w:val="000000" w:themeColor="text1"/>
                <w:szCs w:val="20"/>
              </w:rPr>
              <w:instrText xml:space="preserve"> FORMCHECKBOX </w:instrText>
            </w:r>
            <w:r w:rsidR="00E60BD6">
              <w:rPr>
                <w:rFonts w:ascii="Times New Roman" w:eastAsia="宋体" w:hAnsi="Times New Roman" w:cs="Times New Roman"/>
                <w:color w:val="000000" w:themeColor="text1"/>
                <w:szCs w:val="20"/>
              </w:rPr>
            </w:r>
            <w:r w:rsidR="00E60BD6">
              <w:rPr>
                <w:rFonts w:ascii="Times New Roman" w:eastAsia="宋体" w:hAnsi="Times New Roman" w:cs="Times New Roman"/>
                <w:color w:val="000000" w:themeColor="text1"/>
                <w:szCs w:val="20"/>
              </w:rPr>
              <w:fldChar w:fldCharType="separate"/>
            </w:r>
            <w:r w:rsidRPr="0013321E">
              <w:rPr>
                <w:rFonts w:ascii="Times New Roman" w:eastAsia="宋体" w:hAnsi="Times New Roman" w:cs="Times New Roman"/>
                <w:color w:val="000000" w:themeColor="text1"/>
                <w:szCs w:val="20"/>
              </w:rPr>
              <w:fldChar w:fldCharType="end"/>
            </w:r>
            <w:r w:rsidRPr="0013321E">
              <w:rPr>
                <w:rFonts w:ascii="Times New Roman" w:eastAsia="宋体" w:hAnsi="宋体" w:cs="Times New Roman"/>
                <w:color w:val="000000" w:themeColor="text1"/>
                <w:szCs w:val="20"/>
              </w:rPr>
              <w:t>实施</w:t>
            </w:r>
            <w:r w:rsidRPr="0013321E">
              <w:rPr>
                <w:rFonts w:ascii="Times New Roman" w:eastAsia="宋体" w:hAnsi="宋体" w:cs="楷体_GB2312" w:hint="eastAsia"/>
                <w:color w:val="000000" w:themeColor="text1"/>
                <w:szCs w:val="21"/>
              </w:rPr>
              <w:t>专利独占许可或者排他许可</w:t>
            </w:r>
            <w:r w:rsidRPr="0013321E">
              <w:rPr>
                <w:rFonts w:ascii="Times New Roman" w:eastAsia="宋体" w:hAnsi="宋体" w:cs="楷体_GB2312" w:hint="eastAsia"/>
                <w:color w:val="000000" w:themeColor="text1"/>
                <w:szCs w:val="21"/>
              </w:rPr>
              <w:t xml:space="preserve"> </w:t>
            </w:r>
            <w:r w:rsidRPr="0013321E">
              <w:rPr>
                <w:rFonts w:ascii="Times New Roman" w:eastAsia="宋体" w:hAnsi="宋体" w:cs="楷体_GB2312"/>
                <w:color w:val="000000" w:themeColor="text1"/>
                <w:szCs w:val="21"/>
              </w:rPr>
              <w:t xml:space="preserve"> </w:t>
            </w:r>
            <w:r w:rsidRPr="0013321E">
              <w:rPr>
                <w:rFonts w:ascii="Times New Roman" w:eastAsia="宋体" w:hAnsi="Times New Roman" w:cs="Times New Roman"/>
                <w:color w:val="000000" w:themeColor="text1"/>
                <w:szCs w:val="20"/>
              </w:rPr>
              <w:fldChar w:fldCharType="begin">
                <w:ffData>
                  <w:name w:val="Check3"/>
                  <w:enabled/>
                  <w:calcOnExit w:val="0"/>
                  <w:checkBox>
                    <w:sizeAuto/>
                    <w:default w:val="0"/>
                    <w:checked w:val="0"/>
                  </w:checkBox>
                </w:ffData>
              </w:fldChar>
            </w:r>
            <w:r w:rsidRPr="0013321E">
              <w:rPr>
                <w:rFonts w:ascii="Times New Roman" w:eastAsia="宋体" w:hAnsi="Times New Roman" w:cs="Times New Roman"/>
                <w:color w:val="000000" w:themeColor="text1"/>
                <w:szCs w:val="20"/>
              </w:rPr>
              <w:instrText xml:space="preserve"> FORMCHECKBOX </w:instrText>
            </w:r>
            <w:r w:rsidR="00E60BD6">
              <w:rPr>
                <w:rFonts w:ascii="Times New Roman" w:eastAsia="宋体" w:hAnsi="Times New Roman" w:cs="Times New Roman"/>
                <w:color w:val="000000" w:themeColor="text1"/>
                <w:szCs w:val="20"/>
              </w:rPr>
            </w:r>
            <w:r w:rsidR="00E60BD6">
              <w:rPr>
                <w:rFonts w:ascii="Times New Roman" w:eastAsia="宋体" w:hAnsi="Times New Roman" w:cs="Times New Roman"/>
                <w:color w:val="000000" w:themeColor="text1"/>
                <w:szCs w:val="20"/>
              </w:rPr>
              <w:fldChar w:fldCharType="separate"/>
            </w:r>
            <w:r w:rsidRPr="0013321E">
              <w:rPr>
                <w:rFonts w:ascii="Times New Roman" w:eastAsia="宋体" w:hAnsi="Times New Roman" w:cs="Times New Roman"/>
                <w:color w:val="000000" w:themeColor="text1"/>
                <w:szCs w:val="20"/>
              </w:rPr>
              <w:fldChar w:fldCharType="end"/>
            </w:r>
            <w:r w:rsidRPr="0013321E">
              <w:rPr>
                <w:rFonts w:ascii="Times New Roman" w:eastAsia="宋体" w:hAnsi="宋体" w:cs="楷体_GB2312"/>
                <w:color w:val="000000" w:themeColor="text1"/>
                <w:szCs w:val="21"/>
              </w:rPr>
              <w:t>调整专利许可费标准</w:t>
            </w:r>
            <w:r w:rsidRPr="0013321E">
              <w:rPr>
                <w:rFonts w:ascii="Times New Roman" w:eastAsia="宋体" w:hAnsi="宋体" w:cs="楷体_GB2312" w:hint="eastAsia"/>
                <w:color w:val="000000" w:themeColor="text1"/>
                <w:szCs w:val="21"/>
              </w:rPr>
              <w:t xml:space="preserve"> </w:t>
            </w:r>
            <w:r w:rsidRPr="0013321E">
              <w:rPr>
                <w:rFonts w:ascii="Times New Roman" w:eastAsia="宋体" w:hAnsi="宋体" w:cs="楷体_GB2312"/>
                <w:color w:val="000000" w:themeColor="text1"/>
                <w:szCs w:val="21"/>
              </w:rPr>
              <w:t xml:space="preserve"> </w:t>
            </w:r>
            <w:r w:rsidRPr="0013321E">
              <w:rPr>
                <w:rFonts w:ascii="Times New Roman" w:eastAsia="宋体" w:hAnsi="Times New Roman" w:cs="Times New Roman"/>
                <w:color w:val="000000" w:themeColor="text1"/>
                <w:szCs w:val="20"/>
              </w:rPr>
              <w:fldChar w:fldCharType="begin">
                <w:ffData>
                  <w:name w:val="Check3"/>
                  <w:enabled/>
                  <w:calcOnExit w:val="0"/>
                  <w:checkBox>
                    <w:sizeAuto/>
                    <w:default w:val="0"/>
                    <w:checked w:val="0"/>
                  </w:checkBox>
                </w:ffData>
              </w:fldChar>
            </w:r>
            <w:r w:rsidRPr="0013321E">
              <w:rPr>
                <w:rFonts w:ascii="Times New Roman" w:eastAsia="宋体" w:hAnsi="Times New Roman" w:cs="Times New Roman"/>
                <w:color w:val="000000" w:themeColor="text1"/>
                <w:szCs w:val="20"/>
              </w:rPr>
              <w:instrText xml:space="preserve"> FORMCHECKBOX </w:instrText>
            </w:r>
            <w:r w:rsidR="00E60BD6">
              <w:rPr>
                <w:rFonts w:ascii="Times New Roman" w:eastAsia="宋体" w:hAnsi="Times New Roman" w:cs="Times New Roman"/>
                <w:color w:val="000000" w:themeColor="text1"/>
                <w:szCs w:val="20"/>
              </w:rPr>
            </w:r>
            <w:r w:rsidR="00E60BD6">
              <w:rPr>
                <w:rFonts w:ascii="Times New Roman" w:eastAsia="宋体" w:hAnsi="Times New Roman" w:cs="Times New Roman"/>
                <w:color w:val="000000" w:themeColor="text1"/>
                <w:szCs w:val="20"/>
              </w:rPr>
              <w:fldChar w:fldCharType="separate"/>
            </w:r>
            <w:r w:rsidRPr="0013321E">
              <w:rPr>
                <w:rFonts w:ascii="Times New Roman" w:eastAsia="宋体" w:hAnsi="Times New Roman" w:cs="Times New Roman"/>
                <w:color w:val="000000" w:themeColor="text1"/>
                <w:szCs w:val="20"/>
              </w:rPr>
              <w:fldChar w:fldCharType="end"/>
            </w:r>
            <w:r w:rsidRPr="0013321E">
              <w:rPr>
                <w:rFonts w:ascii="Times New Roman" w:eastAsia="宋体" w:hAnsi="宋体" w:cs="楷体_GB2312"/>
                <w:color w:val="000000" w:themeColor="text1"/>
                <w:szCs w:val="21"/>
              </w:rPr>
              <w:t>其他</w:t>
            </w:r>
            <w:r w:rsidRPr="0013321E">
              <w:rPr>
                <w:rFonts w:ascii="宋体" w:eastAsia="宋体" w:hAnsi="宋体" w:cs="Times New Roman"/>
                <w:color w:val="000000" w:themeColor="text1"/>
                <w:szCs w:val="20"/>
                <w:u w:val="single"/>
              </w:rPr>
              <w:t xml:space="preserve">        </w:t>
            </w:r>
          </w:p>
        </w:tc>
      </w:tr>
      <w:tr w:rsidR="0013321E" w:rsidRPr="0013321E">
        <w:trPr>
          <w:trHeight w:val="3521"/>
        </w:trPr>
        <w:tc>
          <w:tcPr>
            <w:tcW w:w="9575" w:type="dxa"/>
            <w:gridSpan w:val="2"/>
          </w:tcPr>
          <w:p w:rsidR="006F17E8" w:rsidRPr="0013321E" w:rsidRDefault="00EE7DB3">
            <w:pPr>
              <w:spacing w:line="360" w:lineRule="auto"/>
              <w:rPr>
                <w:rFonts w:ascii="Times New Roman" w:eastAsia="宋体" w:hAnsi="Times New Roman" w:cs="Times New Roman"/>
                <w:color w:val="000000" w:themeColor="text1"/>
                <w:szCs w:val="21"/>
              </w:rPr>
            </w:pPr>
            <w:r w:rsidRPr="0013321E">
              <w:rPr>
                <w:rFonts w:ascii="宋体" w:eastAsia="宋体" w:hAnsi="宋体" w:cs="Times New Roman" w:hint="eastAsia"/>
                <w:color w:val="000000" w:themeColor="text1"/>
                <w:szCs w:val="20"/>
              </w:rPr>
              <w:t>⑤</w:t>
            </w:r>
            <w:r w:rsidRPr="0013321E">
              <w:rPr>
                <w:rFonts w:ascii="Times New Roman" w:eastAsia="宋体" w:hAnsi="宋体" w:cs="Times New Roman" w:hint="eastAsia"/>
                <w:color w:val="000000" w:themeColor="text1"/>
                <w:szCs w:val="20"/>
              </w:rPr>
              <w:t>专利权人签章</w:t>
            </w:r>
          </w:p>
        </w:tc>
      </w:tr>
    </w:tbl>
    <w:p w:rsidR="006F17E8" w:rsidRPr="0013321E" w:rsidRDefault="006F17E8">
      <w:pPr>
        <w:spacing w:line="360" w:lineRule="auto"/>
        <w:rPr>
          <w:color w:val="000000" w:themeColor="text1"/>
          <w:sz w:val="18"/>
        </w:rPr>
      </w:pPr>
    </w:p>
    <w:p w:rsidR="006F17E8" w:rsidRPr="0013321E" w:rsidRDefault="006F17E8">
      <w:pPr>
        <w:rPr>
          <w:color w:val="000000" w:themeColor="text1"/>
        </w:rPr>
      </w:pPr>
    </w:p>
    <w:p w:rsidR="006F17E8" w:rsidRPr="0013321E" w:rsidRDefault="00EE7DB3">
      <w:pPr>
        <w:pStyle w:val="a7"/>
        <w:widowControl/>
        <w:shd w:val="clear" w:color="auto" w:fill="FFFFFF"/>
        <w:spacing w:beforeAutospacing="0" w:afterAutospacing="0" w:line="480" w:lineRule="atLeast"/>
        <w:rPr>
          <w:rFonts w:ascii="方正黑体_GBK" w:eastAsia="方正黑体_GBK" w:hAnsi="仿宋" w:cs="仿宋"/>
          <w:color w:val="000000" w:themeColor="text1"/>
          <w:sz w:val="32"/>
          <w:szCs w:val="32"/>
          <w:shd w:val="clear" w:color="auto" w:fill="FFFFFF"/>
        </w:rPr>
      </w:pPr>
      <w:r w:rsidRPr="0013321E">
        <w:rPr>
          <w:rFonts w:ascii="方正黑体_GBK" w:eastAsia="方正黑体_GBK" w:hAnsi="仿宋" w:cs="仿宋" w:hint="eastAsia"/>
          <w:color w:val="000000" w:themeColor="text1"/>
          <w:sz w:val="32"/>
          <w:szCs w:val="32"/>
          <w:shd w:val="clear" w:color="auto" w:fill="FFFFFF"/>
        </w:rPr>
        <w:t>附件3</w:t>
      </w:r>
    </w:p>
    <w:p w:rsidR="006F17E8" w:rsidRPr="0013321E" w:rsidRDefault="00EE7DB3">
      <w:pPr>
        <w:spacing w:line="580" w:lineRule="exact"/>
        <w:jc w:val="center"/>
        <w:rPr>
          <w:rFonts w:eastAsia="黑体"/>
          <w:color w:val="000000" w:themeColor="text1"/>
          <w:sz w:val="36"/>
        </w:rPr>
      </w:pPr>
      <w:r w:rsidRPr="0013321E">
        <w:rPr>
          <w:rFonts w:eastAsia="黑体" w:hint="eastAsia"/>
          <w:color w:val="000000" w:themeColor="text1"/>
          <w:sz w:val="36"/>
        </w:rPr>
        <w:t xml:space="preserve">   </w:t>
      </w:r>
      <w:r w:rsidRPr="0013321E">
        <w:rPr>
          <w:rFonts w:eastAsia="黑体" w:hint="eastAsia"/>
          <w:color w:val="000000" w:themeColor="text1"/>
          <w:sz w:val="36"/>
        </w:rPr>
        <w:t>重庆市专利开放许可合同（参考样例）</w:t>
      </w:r>
    </w:p>
    <w:p w:rsidR="006F17E8" w:rsidRPr="0013321E" w:rsidRDefault="006F17E8">
      <w:pPr>
        <w:spacing w:line="360" w:lineRule="exact"/>
        <w:rPr>
          <w:rFonts w:ascii="华文中宋" w:eastAsia="华文中宋" w:hAnsi="华文中宋" w:cs="华文中宋"/>
          <w:color w:val="000000" w:themeColor="text1"/>
          <w:sz w:val="36"/>
          <w:szCs w:val="36"/>
        </w:rPr>
      </w:pPr>
    </w:p>
    <w:p w:rsidR="006F17E8" w:rsidRPr="0013321E" w:rsidRDefault="006F17E8">
      <w:pPr>
        <w:spacing w:line="580" w:lineRule="exact"/>
        <w:jc w:val="center"/>
        <w:rPr>
          <w:rFonts w:eastAsia="黑体"/>
          <w:color w:val="000000" w:themeColor="text1"/>
          <w:sz w:val="28"/>
        </w:rPr>
      </w:pPr>
    </w:p>
    <w:p w:rsidR="006F17E8" w:rsidRPr="0013321E" w:rsidRDefault="006F17E8">
      <w:pPr>
        <w:spacing w:line="580" w:lineRule="exact"/>
        <w:jc w:val="center"/>
        <w:rPr>
          <w:rFonts w:eastAsia="黑体"/>
          <w:color w:val="000000" w:themeColor="text1"/>
          <w:sz w:val="28"/>
        </w:rPr>
      </w:pPr>
    </w:p>
    <w:p w:rsidR="006F17E8" w:rsidRPr="0013321E" w:rsidRDefault="00EE7DB3">
      <w:pPr>
        <w:spacing w:line="580" w:lineRule="exact"/>
        <w:rPr>
          <w:rFonts w:ascii="仿宋" w:eastAsia="仿宋" w:hAnsi="仿宋" w:cs="仿宋"/>
          <w:color w:val="000000" w:themeColor="text1"/>
          <w:sz w:val="28"/>
          <w:u w:val="single"/>
        </w:rPr>
      </w:pPr>
      <w:r w:rsidRPr="0013321E">
        <w:rPr>
          <w:rFonts w:eastAsia="黑体" w:hint="eastAsia"/>
          <w:color w:val="000000" w:themeColor="text1"/>
          <w:sz w:val="44"/>
        </w:rPr>
        <w:t xml:space="preserve">  </w:t>
      </w:r>
      <w:r w:rsidRPr="0013321E">
        <w:rPr>
          <w:color w:val="000000" w:themeColor="text1"/>
          <w:sz w:val="28"/>
        </w:rPr>
        <w:t xml:space="preserve"> </w:t>
      </w:r>
      <w:r w:rsidRPr="0013321E">
        <w:rPr>
          <w:rFonts w:hint="eastAsia"/>
          <w:color w:val="000000" w:themeColor="text1"/>
          <w:sz w:val="28"/>
        </w:rPr>
        <w:t xml:space="preserve">  </w:t>
      </w:r>
      <w:r w:rsidRPr="0013321E">
        <w:rPr>
          <w:rFonts w:ascii="仿宋" w:eastAsia="仿宋" w:hAnsi="仿宋" w:cs="仿宋" w:hint="eastAsia"/>
          <w:color w:val="000000" w:themeColor="text1"/>
          <w:sz w:val="28"/>
        </w:rPr>
        <w:t>许  可  人：</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住  所  地：</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法定代表人：</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联  系  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 xml:space="preserve"> 联系电话 ：</w:t>
      </w:r>
      <w:r w:rsidRPr="0013321E">
        <w:rPr>
          <w:rFonts w:ascii="仿宋" w:eastAsia="仿宋" w:hAnsi="仿宋" w:cs="仿宋" w:hint="eastAsia"/>
          <w:color w:val="000000" w:themeColor="text1"/>
          <w:sz w:val="28"/>
          <w:u w:val="single"/>
        </w:rPr>
        <w:t xml:space="preserve">                  </w:t>
      </w:r>
    </w:p>
    <w:p w:rsidR="006F17E8" w:rsidRPr="0013321E" w:rsidRDefault="00EE7DB3">
      <w:pPr>
        <w:tabs>
          <w:tab w:val="left" w:pos="8100"/>
        </w:tabs>
        <w:spacing w:line="580" w:lineRule="exact"/>
        <w:ind w:firstLineChars="300" w:firstLine="840"/>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电子信箱：</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传    真：</w:t>
      </w:r>
      <w:r w:rsidRPr="0013321E">
        <w:rPr>
          <w:rFonts w:ascii="仿宋" w:eastAsia="仿宋" w:hAnsi="仿宋" w:cs="仿宋" w:hint="eastAsia"/>
          <w:color w:val="000000" w:themeColor="text1"/>
          <w:sz w:val="28"/>
          <w:u w:val="single"/>
        </w:rPr>
        <w:t xml:space="preserve">                   </w:t>
      </w:r>
    </w:p>
    <w:p w:rsidR="006F17E8" w:rsidRPr="0013321E" w:rsidRDefault="00EE7DB3">
      <w:pPr>
        <w:tabs>
          <w:tab w:val="left" w:pos="8100"/>
        </w:tabs>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通讯地址：</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w:t>
      </w:r>
    </w:p>
    <w:p w:rsidR="006F17E8" w:rsidRPr="0013321E" w:rsidRDefault="006F17E8">
      <w:pPr>
        <w:spacing w:line="580" w:lineRule="exact"/>
        <w:rPr>
          <w:rFonts w:ascii="仿宋" w:eastAsia="仿宋" w:hAnsi="仿宋" w:cs="仿宋"/>
          <w:color w:val="000000" w:themeColor="text1"/>
          <w:sz w:val="28"/>
        </w:rPr>
      </w:pP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被 许 可 人：</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住  所  地：</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法定代表人：</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联  系  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 xml:space="preserve"> 联系电话 ：</w:t>
      </w:r>
      <w:r w:rsidRPr="0013321E">
        <w:rPr>
          <w:rFonts w:ascii="仿宋" w:eastAsia="仿宋" w:hAnsi="仿宋" w:cs="仿宋" w:hint="eastAsia"/>
          <w:color w:val="000000" w:themeColor="text1"/>
          <w:sz w:val="28"/>
          <w:u w:val="single"/>
        </w:rPr>
        <w:t xml:space="preserve">                  </w:t>
      </w:r>
    </w:p>
    <w:p w:rsidR="006F17E8" w:rsidRPr="0013321E" w:rsidRDefault="00EE7DB3">
      <w:pPr>
        <w:tabs>
          <w:tab w:val="left" w:pos="8100"/>
        </w:tabs>
        <w:spacing w:line="580" w:lineRule="exact"/>
        <w:ind w:firstLineChars="300" w:firstLine="840"/>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电子信箱：</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传    真：</w:t>
      </w:r>
      <w:r w:rsidRPr="0013321E">
        <w:rPr>
          <w:rFonts w:ascii="仿宋" w:eastAsia="仿宋" w:hAnsi="仿宋" w:cs="仿宋" w:hint="eastAsia"/>
          <w:color w:val="000000" w:themeColor="text1"/>
          <w:sz w:val="28"/>
          <w:u w:val="single"/>
        </w:rPr>
        <w:t xml:space="preserve">                   </w:t>
      </w:r>
    </w:p>
    <w:p w:rsidR="006F17E8" w:rsidRPr="0013321E" w:rsidRDefault="00EE7DB3">
      <w:pPr>
        <w:tabs>
          <w:tab w:val="left" w:pos="8100"/>
        </w:tabs>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通讯地址：</w:t>
      </w:r>
      <w:r w:rsidRPr="0013321E">
        <w:rPr>
          <w:rFonts w:ascii="仿宋" w:eastAsia="仿宋" w:hAnsi="仿宋" w:cs="仿宋" w:hint="eastAsia"/>
          <w:color w:val="000000" w:themeColor="text1"/>
          <w:sz w:val="28"/>
          <w:u w:val="single"/>
        </w:rPr>
        <w:t xml:space="preserve">                                               </w:t>
      </w:r>
    </w:p>
    <w:p w:rsidR="006F17E8" w:rsidRPr="0013321E" w:rsidRDefault="006F17E8">
      <w:pPr>
        <w:spacing w:line="580" w:lineRule="exact"/>
        <w:rPr>
          <w:rFonts w:ascii="仿宋" w:eastAsia="仿宋" w:hAnsi="仿宋" w:cs="仿宋"/>
          <w:color w:val="000000" w:themeColor="text1"/>
          <w:sz w:val="28"/>
          <w:u w:val="single"/>
        </w:rPr>
      </w:pPr>
    </w:p>
    <w:p w:rsidR="006F17E8" w:rsidRPr="0013321E" w:rsidRDefault="00EE7DB3">
      <w:pPr>
        <w:spacing w:line="580" w:lineRule="exact"/>
        <w:rPr>
          <w:color w:val="000000" w:themeColor="text1"/>
          <w:sz w:val="28"/>
        </w:rPr>
      </w:pPr>
      <w:r w:rsidRPr="0013321E">
        <w:rPr>
          <w:color w:val="000000" w:themeColor="text1"/>
          <w:sz w:val="28"/>
        </w:rPr>
        <w:t xml:space="preserve">   </w:t>
      </w:r>
    </w:p>
    <w:p w:rsidR="006F17E8" w:rsidRPr="0013321E" w:rsidRDefault="00EE7DB3">
      <w:pPr>
        <w:pageBreakBefore/>
        <w:spacing w:line="540" w:lineRule="exact"/>
        <w:ind w:firstLine="573"/>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本合同许可人以普通许可方式，许可被许可人实施其所拥有的</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rPr>
          <w:rFonts w:ascii="仿宋" w:eastAsia="仿宋" w:hAnsi="仿宋" w:cs="仿宋"/>
          <w:color w:val="000000" w:themeColor="text1"/>
          <w:spacing w:val="-6"/>
          <w:sz w:val="28"/>
        </w:rPr>
      </w:pPr>
      <w:r w:rsidRPr="0013321E">
        <w:rPr>
          <w:rFonts w:ascii="仿宋" w:eastAsia="仿宋" w:hAnsi="仿宋" w:cs="仿宋" w:hint="eastAsia"/>
          <w:color w:val="000000" w:themeColor="text1"/>
          <w:sz w:val="28"/>
          <w:u w:val="single"/>
        </w:rPr>
        <w:t xml:space="preserve">                          （专利号、专利名称）</w:t>
      </w:r>
      <w:r w:rsidRPr="0013321E">
        <w:rPr>
          <w:rFonts w:ascii="仿宋" w:eastAsia="仿宋" w:hAnsi="仿宋" w:cs="仿宋" w:hint="eastAsia"/>
          <w:color w:val="000000" w:themeColor="text1"/>
          <w:spacing w:val="-6"/>
          <w:sz w:val="28"/>
        </w:rPr>
        <w:t>专利权，被许可人</w:t>
      </w:r>
      <w:r w:rsidRPr="0013321E">
        <w:rPr>
          <w:rFonts w:ascii="仿宋" w:eastAsia="仿宋" w:hAnsi="仿宋" w:cs="仿宋" w:hint="eastAsia"/>
          <w:color w:val="000000" w:themeColor="text1"/>
          <w:spacing w:val="-2"/>
          <w:sz w:val="28"/>
        </w:rPr>
        <w:t>支付相应的实施许可使用费。双方经过平等协商，</w:t>
      </w:r>
      <w:r w:rsidRPr="0013321E">
        <w:rPr>
          <w:rFonts w:ascii="仿宋" w:eastAsia="仿宋" w:hAnsi="仿宋" w:cs="仿宋" w:hint="eastAsia"/>
          <w:color w:val="000000" w:themeColor="text1"/>
          <w:spacing w:val="4"/>
          <w:sz w:val="28"/>
        </w:rPr>
        <w:t>在真实、充分地表达各自意愿的基础上，</w:t>
      </w:r>
      <w:r w:rsidRPr="0013321E">
        <w:rPr>
          <w:rFonts w:ascii="仿宋" w:eastAsia="仿宋" w:hAnsi="仿宋" w:cs="仿宋" w:hint="eastAsia"/>
          <w:color w:val="000000" w:themeColor="text1"/>
          <w:spacing w:val="-6"/>
          <w:sz w:val="28"/>
        </w:rPr>
        <w:t>达成如下协议，并由双方共同恪守。</w:t>
      </w:r>
    </w:p>
    <w:p w:rsidR="006F17E8" w:rsidRPr="0013321E" w:rsidRDefault="00EE7DB3">
      <w:pPr>
        <w:spacing w:line="540" w:lineRule="exact"/>
        <w:rPr>
          <w:rFonts w:ascii="仿宋" w:eastAsia="仿宋" w:hAnsi="仿宋" w:cs="仿宋"/>
          <w:color w:val="000000" w:themeColor="text1"/>
          <w:sz w:val="28"/>
        </w:rPr>
      </w:pPr>
      <w:r w:rsidRPr="0013321E">
        <w:rPr>
          <w:color w:val="000000" w:themeColor="text1"/>
          <w:sz w:val="28"/>
        </w:rPr>
        <w:t xml:space="preserve">    </w:t>
      </w:r>
      <w:r w:rsidRPr="0013321E">
        <w:rPr>
          <w:rFonts w:eastAsia="黑体" w:hint="eastAsia"/>
          <w:color w:val="000000" w:themeColor="text1"/>
          <w:sz w:val="28"/>
        </w:rPr>
        <w:t>第一条</w:t>
      </w:r>
      <w:r w:rsidRPr="0013321E">
        <w:rPr>
          <w:rFonts w:eastAsia="黑体"/>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本合同许可实施的专利权：</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1.为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（发明、实用新型、外观设计）专利。</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2.发明人/设计人：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rPr>
        <w:t>3.专利权人为：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rPr>
        <w:t>4.专利授权日：</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Chars="200" w:firstLine="536"/>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6"/>
          <w:sz w:val="28"/>
        </w:rPr>
        <w:t>5.专利号：</w:t>
      </w:r>
      <w:r w:rsidRPr="0013321E">
        <w:rPr>
          <w:rFonts w:ascii="仿宋" w:eastAsia="仿宋" w:hAnsi="仿宋" w:cs="仿宋" w:hint="eastAsia"/>
          <w:color w:val="000000" w:themeColor="text1"/>
          <w:spacing w:val="-6"/>
          <w:sz w:val="28"/>
          <w:u w:val="single"/>
        </w:rPr>
        <w:t xml:space="preserve">                               　</w:t>
      </w:r>
      <w:r w:rsidRPr="0013321E">
        <w:rPr>
          <w:rFonts w:ascii="仿宋" w:eastAsia="仿宋" w:hAnsi="仿宋" w:cs="仿宋" w:hint="eastAsia"/>
          <w:color w:val="000000" w:themeColor="text1"/>
          <w:spacing w:val="-2"/>
          <w:sz w:val="28"/>
        </w:rPr>
        <w:t>。</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6.专利有效期限：</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7.专利年费已交至</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Chars="200" w:firstLine="560"/>
        <w:rPr>
          <w:rFonts w:ascii="仿宋" w:eastAsia="仿宋" w:hAnsi="仿宋" w:cs="仿宋"/>
          <w:color w:val="000000" w:themeColor="text1"/>
          <w:spacing w:val="-2"/>
          <w:sz w:val="28"/>
        </w:rPr>
      </w:pPr>
      <w:r w:rsidRPr="0013321E">
        <w:rPr>
          <w:rFonts w:eastAsia="黑体" w:hint="eastAsia"/>
          <w:color w:val="000000" w:themeColor="text1"/>
          <w:sz w:val="28"/>
        </w:rPr>
        <w:t xml:space="preserve">第二条　</w:t>
      </w:r>
      <w:r w:rsidRPr="0013321E">
        <w:rPr>
          <w:rFonts w:ascii="仿宋" w:eastAsia="仿宋" w:hAnsi="仿宋" w:cs="仿宋" w:hint="eastAsia"/>
          <w:color w:val="000000" w:themeColor="text1"/>
          <w:spacing w:val="-2"/>
          <w:sz w:val="28"/>
        </w:rPr>
        <w:t xml:space="preserve"> 许可人承诺符合开放许可（试点）声明条件：</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1.本专利不在专利独占实施许可或者排他实施许可有效期限内；</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2.专利权在开放许可实施期间内，专利权人保证维持专利权有效；</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3.本专利通过开放许可（试点）达成的所有许可，将向试点组织单位备案；</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4.专利权人属于中国内地单位或个人，以开放许可方式技术出口的，按照《中华人民共和国技术进出口管理条例》和《技术进出口合同登记管理办法》的规定办理相关手续；</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5.专利权人承诺以上信息属实，是专利权人的真实意思表示。</w:t>
      </w:r>
    </w:p>
    <w:p w:rsidR="006F17E8" w:rsidRPr="0013321E" w:rsidRDefault="00EE7DB3">
      <w:pPr>
        <w:spacing w:line="540" w:lineRule="exact"/>
        <w:ind w:firstLineChars="200" w:firstLine="560"/>
        <w:rPr>
          <w:rFonts w:ascii="仿宋" w:eastAsia="仿宋" w:hAnsi="仿宋" w:cs="仿宋"/>
          <w:color w:val="000000" w:themeColor="text1"/>
          <w:spacing w:val="-2"/>
          <w:sz w:val="28"/>
        </w:rPr>
      </w:pPr>
      <w:r w:rsidRPr="0013321E">
        <w:rPr>
          <w:rFonts w:eastAsia="黑体" w:hint="eastAsia"/>
          <w:color w:val="000000" w:themeColor="text1"/>
          <w:sz w:val="28"/>
        </w:rPr>
        <w:t>第三条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pacing w:val="-2"/>
          <w:sz w:val="28"/>
        </w:rPr>
        <w:t>许可人许可被许可人以如下范围、方式和期限实施本项专利：</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 xml:space="preserve"> 1.实施方式：                                           </w:t>
      </w:r>
    </w:p>
    <w:p w:rsidR="006F17E8" w:rsidRPr="0013321E" w:rsidRDefault="00EE7DB3">
      <w:pPr>
        <w:spacing w:line="540" w:lineRule="exact"/>
        <w:rPr>
          <w:color w:val="000000" w:themeColor="text1"/>
          <w:sz w:val="28"/>
        </w:rPr>
      </w:pPr>
      <w:r w:rsidRPr="0013321E">
        <w:rPr>
          <w:color w:val="000000" w:themeColor="text1"/>
          <w:sz w:val="28"/>
          <w:u w:val="single"/>
        </w:rPr>
        <w:t xml:space="preserve">                                              </w:t>
      </w:r>
      <w:r w:rsidRPr="0013321E">
        <w:rPr>
          <w:rFonts w:hint="eastAsia"/>
          <w:color w:val="000000" w:themeColor="text1"/>
          <w:sz w:val="28"/>
          <w:u w:val="single"/>
        </w:rPr>
        <w:t xml:space="preserve">        </w:t>
      </w:r>
      <w:r w:rsidRPr="0013321E">
        <w:rPr>
          <w:color w:val="000000" w:themeColor="text1"/>
          <w:sz w:val="28"/>
          <w:u w:val="single"/>
        </w:rPr>
        <w:t xml:space="preserve">    </w:t>
      </w:r>
      <w:r w:rsidRPr="0013321E">
        <w:rPr>
          <w:rFonts w:hint="eastAsia"/>
          <w:color w:val="000000" w:themeColor="text1"/>
          <w:sz w:val="28"/>
        </w:rPr>
        <w:t>。</w:t>
      </w:r>
    </w:p>
    <w:p w:rsidR="006F17E8" w:rsidRPr="0013321E" w:rsidRDefault="00EE7DB3">
      <w:pPr>
        <w:spacing w:line="540" w:lineRule="exact"/>
        <w:rPr>
          <w:rFonts w:ascii="仿宋" w:eastAsia="仿宋" w:hAnsi="仿宋" w:cs="仿宋"/>
          <w:color w:val="000000" w:themeColor="text1"/>
          <w:sz w:val="28"/>
          <w:u w:val="single"/>
        </w:rPr>
      </w:pPr>
      <w:r w:rsidRPr="0013321E">
        <w:rPr>
          <w:color w:val="000000" w:themeColor="text1"/>
          <w:sz w:val="28"/>
        </w:rPr>
        <w:t xml:space="preserve">    </w:t>
      </w:r>
      <w:r w:rsidRPr="0013321E">
        <w:rPr>
          <w:rFonts w:ascii="仿宋" w:eastAsia="仿宋" w:hAnsi="仿宋" w:cs="仿宋" w:hint="eastAsia"/>
          <w:color w:val="000000" w:themeColor="text1"/>
          <w:sz w:val="28"/>
        </w:rPr>
        <w:t xml:space="preserve"> 2.实施范围：</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3.实施期限：</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584"/>
        <w:rPr>
          <w:rFonts w:ascii="仿宋" w:eastAsia="仿宋" w:hAnsi="仿宋" w:cs="仿宋"/>
          <w:color w:val="000000" w:themeColor="text1"/>
          <w:sz w:val="28"/>
        </w:rPr>
      </w:pPr>
      <w:r w:rsidRPr="0013321E">
        <w:rPr>
          <w:rFonts w:eastAsia="黑体" w:hint="eastAsia"/>
          <w:color w:val="000000" w:themeColor="text1"/>
          <w:sz w:val="28"/>
        </w:rPr>
        <w:t>第四条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被许可人在实施本项专利过程中，如需许可人提供相关技术资料、技术服务和技术指导的，另行合同约定。</w:t>
      </w:r>
    </w:p>
    <w:p w:rsidR="006F17E8" w:rsidRPr="0013321E" w:rsidRDefault="00EE7DB3">
      <w:pPr>
        <w:spacing w:line="540" w:lineRule="exact"/>
        <w:ind w:firstLine="555"/>
        <w:rPr>
          <w:rFonts w:ascii="仿宋" w:eastAsia="仿宋" w:hAnsi="仿宋" w:cs="仿宋"/>
          <w:color w:val="000000" w:themeColor="text1"/>
          <w:sz w:val="28"/>
        </w:rPr>
      </w:pPr>
      <w:r w:rsidRPr="0013321E">
        <w:rPr>
          <w:rFonts w:eastAsia="黑体" w:hint="eastAsia"/>
          <w:color w:val="000000" w:themeColor="text1"/>
          <w:sz w:val="28"/>
        </w:rPr>
        <w:t>第五条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被许可人向许可人支付实施该项专利权使用费及支付方式与许可人事先在开放许可（试点）声明中的使用费标准和支付方式：</w:t>
      </w:r>
    </w:p>
    <w:p w:rsidR="006F17E8" w:rsidRPr="0013321E" w:rsidRDefault="00EE7DB3">
      <w:pPr>
        <w:spacing w:line="540" w:lineRule="exact"/>
        <w:ind w:firstLine="555"/>
        <w:rPr>
          <w:rFonts w:ascii="仿宋" w:eastAsia="仿宋" w:hAnsi="仿宋" w:cs="仿宋"/>
          <w:color w:val="000000" w:themeColor="text1"/>
          <w:sz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E60BD6">
        <w:rPr>
          <w:color w:val="000000" w:themeColor="text1"/>
          <w:sz w:val="28"/>
          <w:szCs w:val="28"/>
        </w:rPr>
      </w:r>
      <w:r w:rsidR="00E60BD6">
        <w:rPr>
          <w:color w:val="000000" w:themeColor="text1"/>
          <w:sz w:val="28"/>
          <w:szCs w:val="28"/>
        </w:rPr>
        <w:fldChar w:fldCharType="separate"/>
      </w:r>
      <w:r w:rsidRPr="0013321E">
        <w:rPr>
          <w:color w:val="000000" w:themeColor="text1"/>
          <w:sz w:val="28"/>
          <w:szCs w:val="28"/>
        </w:rPr>
        <w:fldChar w:fldCharType="end"/>
      </w:r>
      <w:r w:rsidRPr="0013321E">
        <w:rPr>
          <w:rFonts w:ascii="仿宋" w:eastAsia="仿宋" w:hAnsi="仿宋" w:cs="仿宋" w:hint="eastAsia"/>
          <w:color w:val="000000" w:themeColor="text1"/>
          <w:sz w:val="28"/>
          <w:szCs w:val="28"/>
        </w:rPr>
        <w:t>一致</w:t>
      </w:r>
      <w:r w:rsidRPr="0013321E">
        <w:rPr>
          <w:rFonts w:hint="eastAsia"/>
          <w:color w:val="000000" w:themeColor="text1"/>
          <w:sz w:val="28"/>
          <w:szCs w:val="28"/>
        </w:rPr>
        <w:t xml:space="preserve">  </w:t>
      </w: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E60BD6">
        <w:rPr>
          <w:color w:val="000000" w:themeColor="text1"/>
          <w:sz w:val="28"/>
          <w:szCs w:val="28"/>
        </w:rPr>
      </w:r>
      <w:r w:rsidR="00E60BD6">
        <w:rPr>
          <w:color w:val="000000" w:themeColor="text1"/>
          <w:sz w:val="28"/>
          <w:szCs w:val="28"/>
        </w:rPr>
        <w:fldChar w:fldCharType="separate"/>
      </w:r>
      <w:r w:rsidRPr="0013321E">
        <w:rPr>
          <w:color w:val="000000" w:themeColor="text1"/>
          <w:sz w:val="28"/>
          <w:szCs w:val="28"/>
        </w:rPr>
        <w:fldChar w:fldCharType="end"/>
      </w:r>
      <w:r w:rsidRPr="0013321E">
        <w:rPr>
          <w:rFonts w:ascii="仿宋" w:eastAsia="仿宋" w:hAnsi="仿宋" w:cs="仿宋" w:hint="eastAsia"/>
          <w:color w:val="000000" w:themeColor="text1"/>
          <w:sz w:val="28"/>
          <w:szCs w:val="28"/>
        </w:rPr>
        <w:t>对专利权人实现声明的使用费标准等许可条件进行了协商修改</w:t>
      </w:r>
    </w:p>
    <w:p w:rsidR="006F17E8" w:rsidRPr="0013321E" w:rsidRDefault="00EE7DB3">
      <w:pPr>
        <w:spacing w:line="540" w:lineRule="exact"/>
        <w:ind w:firstLine="555"/>
        <w:rPr>
          <w:rFonts w:ascii="仿宋" w:eastAsia="仿宋" w:hAnsi="仿宋" w:cs="仿宋"/>
          <w:color w:val="000000" w:themeColor="text1"/>
          <w:sz w:val="28"/>
          <w:szCs w:val="28"/>
        </w:rPr>
      </w:pPr>
      <w:r w:rsidRPr="0013321E">
        <w:rPr>
          <w:rFonts w:ascii="仿宋" w:eastAsia="仿宋" w:hAnsi="仿宋" w:cs="仿宋" w:hint="eastAsia"/>
          <w:color w:val="000000" w:themeColor="text1"/>
          <w:sz w:val="28"/>
        </w:rPr>
        <w:t>具体为：</w:t>
      </w:r>
    </w:p>
    <w:p w:rsidR="006F17E8" w:rsidRPr="0013321E" w:rsidRDefault="00EE7DB3">
      <w:pPr>
        <w:spacing w:line="540" w:lineRule="exact"/>
        <w:ind w:firstLine="555"/>
        <w:rPr>
          <w:rFonts w:ascii="仿宋" w:eastAsia="仿宋" w:hAnsi="仿宋" w:cs="仿宋"/>
          <w:color w:val="000000" w:themeColor="text1"/>
          <w:sz w:val="28"/>
          <w:szCs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E60BD6">
        <w:rPr>
          <w:color w:val="000000" w:themeColor="text1"/>
          <w:sz w:val="28"/>
          <w:szCs w:val="28"/>
        </w:rPr>
      </w:r>
      <w:r w:rsidR="00E60BD6">
        <w:rPr>
          <w:color w:val="000000" w:themeColor="text1"/>
          <w:sz w:val="28"/>
          <w:szCs w:val="28"/>
        </w:rPr>
        <w:fldChar w:fldCharType="separate"/>
      </w:r>
      <w:r w:rsidRPr="0013321E">
        <w:rPr>
          <w:color w:val="000000" w:themeColor="text1"/>
          <w:sz w:val="28"/>
          <w:szCs w:val="28"/>
        </w:rPr>
        <w:fldChar w:fldCharType="end"/>
      </w:r>
      <w:r w:rsidRPr="0013321E">
        <w:rPr>
          <w:rFonts w:cs="楷体_GB2312"/>
          <w:color w:val="000000" w:themeColor="text1"/>
          <w:sz w:val="28"/>
          <w:szCs w:val="28"/>
          <w:shd w:val="clear" w:color="auto" w:fill="FFFFFF"/>
        </w:rPr>
        <w:t xml:space="preserve"> </w:t>
      </w:r>
      <w:r w:rsidRPr="0013321E">
        <w:rPr>
          <w:rFonts w:ascii="仿宋" w:eastAsia="仿宋" w:hAnsi="仿宋" w:cs="仿宋" w:hint="eastAsia"/>
          <w:color w:val="000000" w:themeColor="text1"/>
          <w:sz w:val="28"/>
          <w:szCs w:val="28"/>
        </w:rPr>
        <w:t>采用入门费和提成费相结合的方式，其中入门费为</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元，提成费按当年度合同产品净销售额的</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%提取。</w:t>
      </w:r>
    </w:p>
    <w:p w:rsidR="006F17E8" w:rsidRPr="0013321E" w:rsidRDefault="00EE7DB3">
      <w:pPr>
        <w:spacing w:line="540" w:lineRule="exact"/>
        <w:ind w:firstLine="555"/>
        <w:rPr>
          <w:rFonts w:ascii="仿宋" w:eastAsia="仿宋" w:hAnsi="仿宋" w:cs="仿宋"/>
          <w:color w:val="000000" w:themeColor="text1"/>
          <w:sz w:val="28"/>
          <w:szCs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E60BD6">
        <w:rPr>
          <w:color w:val="000000" w:themeColor="text1"/>
          <w:sz w:val="28"/>
          <w:szCs w:val="28"/>
        </w:rPr>
      </w:r>
      <w:r w:rsidR="00E60BD6">
        <w:rPr>
          <w:color w:val="000000" w:themeColor="text1"/>
          <w:sz w:val="28"/>
          <w:szCs w:val="28"/>
        </w:rPr>
        <w:fldChar w:fldCharType="separate"/>
      </w:r>
      <w:r w:rsidRPr="0013321E">
        <w:rPr>
          <w:color w:val="000000" w:themeColor="text1"/>
          <w:sz w:val="28"/>
          <w:szCs w:val="28"/>
        </w:rPr>
        <w:fldChar w:fldCharType="end"/>
      </w:r>
      <w:r w:rsidRPr="0013321E">
        <w:rPr>
          <w:rFonts w:cs="楷体_GB2312"/>
          <w:color w:val="000000" w:themeColor="text1"/>
          <w:sz w:val="28"/>
          <w:szCs w:val="28"/>
          <w:shd w:val="clear" w:color="auto" w:fill="FFFFFF"/>
        </w:rPr>
        <w:t xml:space="preserve">  </w:t>
      </w:r>
      <w:r w:rsidRPr="0013321E">
        <w:rPr>
          <w:rFonts w:ascii="仿宋" w:eastAsia="仿宋" w:hAnsi="仿宋" w:cs="仿宋" w:hint="eastAsia"/>
          <w:color w:val="000000" w:themeColor="text1"/>
          <w:sz w:val="28"/>
          <w:szCs w:val="28"/>
        </w:rPr>
        <w:t>采用一次总付的方式，在合同生效后</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日内一次性全额支付所有使用费</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元 。</w:t>
      </w:r>
    </w:p>
    <w:p w:rsidR="006F17E8" w:rsidRPr="0013321E" w:rsidRDefault="00EE7DB3">
      <w:pPr>
        <w:spacing w:line="540" w:lineRule="exact"/>
        <w:ind w:firstLine="555"/>
        <w:rPr>
          <w:rFonts w:ascii="仿宋" w:eastAsia="仿宋" w:hAnsi="仿宋" w:cs="仿宋"/>
          <w:color w:val="000000" w:themeColor="text1"/>
          <w:sz w:val="28"/>
          <w:szCs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E60BD6">
        <w:rPr>
          <w:color w:val="000000" w:themeColor="text1"/>
          <w:sz w:val="28"/>
          <w:szCs w:val="28"/>
        </w:rPr>
      </w:r>
      <w:r w:rsidR="00E60BD6">
        <w:rPr>
          <w:color w:val="000000" w:themeColor="text1"/>
          <w:sz w:val="28"/>
          <w:szCs w:val="28"/>
        </w:rPr>
        <w:fldChar w:fldCharType="separate"/>
      </w:r>
      <w:r w:rsidRPr="0013321E">
        <w:rPr>
          <w:color w:val="000000" w:themeColor="text1"/>
          <w:sz w:val="28"/>
          <w:szCs w:val="28"/>
        </w:rPr>
        <w:fldChar w:fldCharType="end"/>
      </w:r>
      <w:r w:rsidRPr="0013321E">
        <w:rPr>
          <w:rFonts w:cs="楷体_GB2312"/>
          <w:color w:val="000000" w:themeColor="text1"/>
          <w:sz w:val="28"/>
          <w:szCs w:val="28"/>
          <w:shd w:val="clear" w:color="auto" w:fill="FFFFFF"/>
        </w:rPr>
        <w:t xml:space="preserve">  </w:t>
      </w:r>
      <w:r w:rsidRPr="0013321E">
        <w:rPr>
          <w:rFonts w:ascii="仿宋" w:eastAsia="仿宋" w:hAnsi="仿宋" w:cs="仿宋" w:hint="eastAsia"/>
          <w:color w:val="000000" w:themeColor="text1"/>
          <w:sz w:val="28"/>
          <w:szCs w:val="28"/>
        </w:rPr>
        <w:t>采用总付额内分期支付的方式，在合同生效后</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日内支付第一批次</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元，后在每个会计</w:t>
      </w: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E60BD6">
        <w:rPr>
          <w:rFonts w:ascii="仿宋" w:eastAsia="仿宋" w:hAnsi="仿宋" w:cs="仿宋"/>
          <w:color w:val="000000" w:themeColor="text1"/>
          <w:sz w:val="28"/>
          <w:szCs w:val="28"/>
        </w:rPr>
      </w:r>
      <w:r w:rsidR="00E60BD6">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月份/</w:t>
      </w: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E60BD6">
        <w:rPr>
          <w:rFonts w:ascii="仿宋" w:eastAsia="仿宋" w:hAnsi="仿宋" w:cs="仿宋"/>
          <w:color w:val="000000" w:themeColor="text1"/>
          <w:sz w:val="28"/>
          <w:szCs w:val="28"/>
        </w:rPr>
      </w:r>
      <w:r w:rsidR="00E60BD6">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 xml:space="preserve">季度/ </w:t>
      </w:r>
    </w:p>
    <w:p w:rsidR="006F17E8" w:rsidRPr="0013321E" w:rsidRDefault="00EE7DB3">
      <w:pPr>
        <w:spacing w:line="540" w:lineRule="exact"/>
        <w:ind w:firstLineChars="200" w:firstLine="560"/>
        <w:rPr>
          <w:rFonts w:ascii="仿宋" w:eastAsia="仿宋" w:hAnsi="仿宋" w:cs="仿宋"/>
          <w:color w:val="000000" w:themeColor="text1"/>
          <w:sz w:val="28"/>
          <w:szCs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E60BD6">
        <w:rPr>
          <w:color w:val="000000" w:themeColor="text1"/>
          <w:sz w:val="28"/>
          <w:szCs w:val="28"/>
        </w:rPr>
      </w:r>
      <w:r w:rsidR="00E60BD6">
        <w:rPr>
          <w:color w:val="000000" w:themeColor="text1"/>
          <w:sz w:val="28"/>
          <w:szCs w:val="28"/>
        </w:rPr>
        <w:fldChar w:fldCharType="separate"/>
      </w:r>
      <w:r w:rsidRPr="0013321E">
        <w:rPr>
          <w:color w:val="000000" w:themeColor="text1"/>
          <w:sz w:val="28"/>
          <w:szCs w:val="28"/>
        </w:rPr>
        <w:fldChar w:fldCharType="end"/>
      </w:r>
      <w:r w:rsidRPr="0013321E">
        <w:rPr>
          <w:rFonts w:ascii="仿宋" w:eastAsia="仿宋" w:hAnsi="仿宋" w:cs="仿宋" w:hint="eastAsia"/>
          <w:color w:val="000000" w:themeColor="text1"/>
          <w:sz w:val="28"/>
          <w:szCs w:val="28"/>
        </w:rPr>
        <w:t>年度截止前的</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日内，分</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批次支付，每次支付</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元。包括第一次在内总共支付</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次，共计</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 xml:space="preserve">元。  </w:t>
      </w:r>
    </w:p>
    <w:p w:rsidR="006F17E8" w:rsidRPr="0013321E" w:rsidRDefault="00EE7DB3">
      <w:pPr>
        <w:spacing w:line="540" w:lineRule="exact"/>
        <w:ind w:firstLineChars="200" w:firstLine="560"/>
        <w:jc w:val="left"/>
        <w:rPr>
          <w:rFonts w:ascii="仿宋" w:eastAsia="仿宋" w:hAnsi="仿宋" w:cs="仿宋"/>
          <w:color w:val="000000" w:themeColor="text1"/>
          <w:sz w:val="28"/>
          <w:szCs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E60BD6">
        <w:rPr>
          <w:color w:val="000000" w:themeColor="text1"/>
          <w:sz w:val="28"/>
          <w:szCs w:val="28"/>
        </w:rPr>
      </w:r>
      <w:r w:rsidR="00E60BD6">
        <w:rPr>
          <w:color w:val="000000" w:themeColor="text1"/>
          <w:sz w:val="28"/>
          <w:szCs w:val="28"/>
        </w:rPr>
        <w:fldChar w:fldCharType="separate"/>
      </w:r>
      <w:r w:rsidRPr="0013321E">
        <w:rPr>
          <w:color w:val="000000" w:themeColor="text1"/>
          <w:sz w:val="28"/>
          <w:szCs w:val="28"/>
        </w:rPr>
        <w:fldChar w:fldCharType="end"/>
      </w:r>
      <w:r w:rsidRPr="0013321E">
        <w:rPr>
          <w:rFonts w:cs="楷体_GB2312"/>
          <w:color w:val="000000" w:themeColor="text1"/>
          <w:sz w:val="28"/>
          <w:szCs w:val="28"/>
          <w:shd w:val="clear" w:color="auto" w:fill="FFFFFF"/>
        </w:rPr>
        <w:t xml:space="preserve">  </w:t>
      </w:r>
      <w:r w:rsidRPr="0013321E">
        <w:rPr>
          <w:rFonts w:ascii="仿宋" w:eastAsia="仿宋" w:hAnsi="仿宋" w:cs="仿宋" w:hint="eastAsia"/>
          <w:color w:val="000000" w:themeColor="text1"/>
          <w:sz w:val="28"/>
          <w:szCs w:val="28"/>
        </w:rPr>
        <w:t>其他许可使用费标准：</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rPr>
        <w:t>许可人开户银行名称、地址和帐号为：</w:t>
      </w:r>
    </w:p>
    <w:p w:rsidR="006F17E8" w:rsidRPr="0013321E" w:rsidRDefault="00EE7DB3">
      <w:pPr>
        <w:spacing w:line="54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开户银行：</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rPr>
          <w:rFonts w:ascii="仿宋" w:eastAsia="仿宋" w:hAnsi="仿宋" w:cs="仿宋"/>
          <w:color w:val="000000" w:themeColor="text1"/>
          <w:sz w:val="28"/>
          <w:u w:val="single"/>
        </w:rPr>
      </w:pPr>
      <w:r w:rsidRPr="0013321E">
        <w:rPr>
          <w:color w:val="000000" w:themeColor="text1"/>
          <w:sz w:val="28"/>
        </w:rPr>
        <w:t xml:space="preserve">    </w:t>
      </w:r>
      <w:r w:rsidRPr="0013321E">
        <w:rPr>
          <w:rFonts w:ascii="仿宋" w:eastAsia="仿宋" w:hAnsi="仿宋" w:cs="仿宋" w:hint="eastAsia"/>
          <w:color w:val="000000" w:themeColor="text1"/>
          <w:sz w:val="28"/>
        </w:rPr>
        <w:t>地址：</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帐号：</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rPr>
        <w:t>被许可人未按本条规定支付许可使用费的，应当</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（支付违约金的计算方法），向许可人支付违约金。</w:t>
      </w:r>
    </w:p>
    <w:p w:rsidR="006F17E8" w:rsidRPr="0013321E" w:rsidRDefault="00EE7DB3">
      <w:pPr>
        <w:spacing w:line="540" w:lineRule="exact"/>
        <w:ind w:firstLine="570"/>
        <w:rPr>
          <w:rFonts w:ascii="仿宋" w:eastAsia="仿宋" w:hAnsi="仿宋" w:cs="仿宋"/>
          <w:color w:val="000000" w:themeColor="text1"/>
          <w:sz w:val="28"/>
        </w:rPr>
      </w:pPr>
      <w:r w:rsidRPr="0013321E">
        <w:rPr>
          <w:rFonts w:eastAsia="黑体" w:hint="eastAsia"/>
          <w:color w:val="000000" w:themeColor="text1"/>
          <w:sz w:val="28"/>
        </w:rPr>
        <w:t>第六条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许可人应当保证其专利权实施许可不侵犯任何第三人的合法权益，如发生第三人指控被许可人侵犯专利权的，许可人应当</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E60BD6">
        <w:rPr>
          <w:rFonts w:ascii="仿宋" w:eastAsia="仿宋" w:hAnsi="仿宋" w:cs="仿宋"/>
          <w:color w:val="000000" w:themeColor="text1"/>
          <w:sz w:val="28"/>
          <w:szCs w:val="28"/>
        </w:rPr>
      </w:r>
      <w:r w:rsidR="00E60BD6">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rPr>
        <w:t>许可人、被许可人可与第三人协商，或在其他第三方的调解、斡旋下达成和解协议，解决纠纷。</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E60BD6">
        <w:rPr>
          <w:rFonts w:ascii="仿宋" w:eastAsia="仿宋" w:hAnsi="仿宋" w:cs="仿宋"/>
          <w:color w:val="000000" w:themeColor="text1"/>
          <w:sz w:val="28"/>
          <w:szCs w:val="28"/>
        </w:rPr>
      </w:r>
      <w:r w:rsidR="00E60BD6">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涉及行政指控或法院起诉的，许可人和被许可人应当依法处理。</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E60BD6">
        <w:rPr>
          <w:rFonts w:ascii="仿宋" w:eastAsia="仿宋" w:hAnsi="仿宋" w:cs="仿宋"/>
          <w:color w:val="000000" w:themeColor="text1"/>
          <w:sz w:val="28"/>
          <w:szCs w:val="28"/>
        </w:rPr>
      </w:r>
      <w:r w:rsidR="00E60BD6">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其他：</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w:t>
      </w:r>
    </w:p>
    <w:p w:rsidR="006F17E8" w:rsidRPr="0013321E" w:rsidRDefault="00EE7DB3">
      <w:pPr>
        <w:tabs>
          <w:tab w:val="left" w:pos="540"/>
        </w:tabs>
        <w:spacing w:line="540" w:lineRule="exact"/>
        <w:ind w:firstLine="570"/>
        <w:rPr>
          <w:rFonts w:ascii="仿宋" w:eastAsia="仿宋" w:hAnsi="仿宋" w:cs="仿宋"/>
          <w:color w:val="000000" w:themeColor="text1"/>
          <w:sz w:val="28"/>
        </w:rPr>
      </w:pPr>
      <w:r w:rsidRPr="0013321E">
        <w:rPr>
          <w:rFonts w:eastAsia="黑体" w:hint="eastAsia"/>
          <w:color w:val="000000" w:themeColor="text1"/>
          <w:sz w:val="28"/>
        </w:rPr>
        <w:t>第七条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pacing w:val="4"/>
          <w:sz w:val="28"/>
        </w:rPr>
        <w:t>许可人应当在本合同有效期内维持本项专利权的有效性。</w:t>
      </w:r>
      <w:r w:rsidRPr="0013321E">
        <w:rPr>
          <w:rFonts w:ascii="仿宋" w:eastAsia="仿宋" w:hAnsi="仿宋" w:cs="仿宋" w:hint="eastAsia"/>
          <w:color w:val="000000" w:themeColor="text1"/>
          <w:sz w:val="28"/>
        </w:rPr>
        <w:t>如由于许可人过错致使本项专利权终止，或本项专利权被国家专利行政主管机关宣布无效，本合同终止，许可人应向许可人返还已支付的许可使用费。</w:t>
      </w:r>
    </w:p>
    <w:p w:rsidR="006F17E8" w:rsidRPr="0013321E" w:rsidRDefault="00EE7DB3">
      <w:pPr>
        <w:spacing w:line="540" w:lineRule="exact"/>
        <w:ind w:firstLine="570"/>
        <w:rPr>
          <w:rFonts w:ascii="仿宋" w:eastAsia="仿宋" w:hAnsi="仿宋" w:cs="仿宋"/>
          <w:color w:val="000000" w:themeColor="text1"/>
          <w:sz w:val="28"/>
        </w:rPr>
      </w:pPr>
      <w:r w:rsidRPr="0013321E">
        <w:rPr>
          <w:rFonts w:eastAsia="黑体" w:hint="eastAsia"/>
          <w:color w:val="000000" w:themeColor="text1"/>
          <w:sz w:val="28"/>
        </w:rPr>
        <w:t xml:space="preserve">第八条　</w:t>
      </w:r>
      <w:r w:rsidRPr="0013321E">
        <w:rPr>
          <w:rFonts w:ascii="仿宋" w:eastAsia="仿宋" w:hAnsi="仿宋" w:cs="仿宋" w:hint="eastAsia"/>
          <w:color w:val="000000" w:themeColor="text1"/>
          <w:sz w:val="28"/>
        </w:rPr>
        <w:t>被许可人有权利用许可人许可实施的专利技术进行后续改进。由此产生的具有实质性或创造性技术进步特征的新的技术成果，归</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570"/>
        <w:rPr>
          <w:rFonts w:ascii="仿宋" w:eastAsia="仿宋" w:hAnsi="仿宋" w:cs="仿宋"/>
          <w:color w:val="000000" w:themeColor="text1"/>
          <w:sz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E60BD6">
        <w:rPr>
          <w:color w:val="000000" w:themeColor="text1"/>
          <w:sz w:val="28"/>
          <w:szCs w:val="28"/>
        </w:rPr>
      </w:r>
      <w:r w:rsidR="00E60BD6">
        <w:rPr>
          <w:color w:val="000000" w:themeColor="text1"/>
          <w:sz w:val="28"/>
          <w:szCs w:val="28"/>
        </w:rPr>
        <w:fldChar w:fldCharType="separate"/>
      </w:r>
      <w:r w:rsidRPr="0013321E">
        <w:rPr>
          <w:color w:val="000000" w:themeColor="text1"/>
          <w:sz w:val="28"/>
          <w:szCs w:val="28"/>
        </w:rPr>
        <w:fldChar w:fldCharType="end"/>
      </w:r>
      <w:r w:rsidRPr="0013321E">
        <w:rPr>
          <w:rFonts w:ascii="仿宋" w:eastAsia="仿宋" w:hAnsi="仿宋" w:cs="仿宋" w:hint="eastAsia"/>
          <w:color w:val="000000" w:themeColor="text1"/>
          <w:sz w:val="28"/>
        </w:rPr>
        <w:t>被许可人所有。</w:t>
      </w:r>
    </w:p>
    <w:p w:rsidR="006F17E8" w:rsidRPr="0013321E" w:rsidRDefault="00EE7DB3">
      <w:pPr>
        <w:spacing w:line="540" w:lineRule="exact"/>
        <w:ind w:firstLine="570"/>
        <w:rPr>
          <w:rFonts w:ascii="仿宋" w:eastAsia="仿宋" w:hAnsi="仿宋" w:cs="仿宋"/>
          <w:color w:val="000000" w:themeColor="text1"/>
          <w:sz w:val="28"/>
          <w:szCs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E60BD6">
        <w:rPr>
          <w:rFonts w:ascii="仿宋" w:eastAsia="仿宋" w:hAnsi="仿宋" w:cs="仿宋"/>
          <w:color w:val="000000" w:themeColor="text1"/>
          <w:sz w:val="28"/>
          <w:szCs w:val="28"/>
        </w:rPr>
      </w:r>
      <w:r w:rsidR="00E60BD6">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许可人所有。</w:t>
      </w:r>
    </w:p>
    <w:p w:rsidR="006F17E8" w:rsidRPr="0013321E" w:rsidRDefault="00EE7DB3">
      <w:pPr>
        <w:spacing w:line="540" w:lineRule="exact"/>
        <w:ind w:firstLine="570"/>
        <w:rPr>
          <w:rFonts w:ascii="仿宋" w:eastAsia="仿宋" w:hAnsi="仿宋" w:cs="仿宋"/>
          <w:color w:val="000000" w:themeColor="text1"/>
          <w:sz w:val="28"/>
          <w:szCs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E60BD6">
        <w:rPr>
          <w:rFonts w:ascii="仿宋" w:eastAsia="仿宋" w:hAnsi="仿宋" w:cs="仿宋"/>
          <w:color w:val="000000" w:themeColor="text1"/>
          <w:sz w:val="28"/>
          <w:szCs w:val="28"/>
        </w:rPr>
      </w:r>
      <w:r w:rsidR="00E60BD6">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许可人和被许可人共同所有。</w:t>
      </w:r>
    </w:p>
    <w:p w:rsidR="006F17E8" w:rsidRPr="0013321E" w:rsidRDefault="00EE7DB3">
      <w:pPr>
        <w:spacing w:line="540" w:lineRule="exact"/>
        <w:ind w:firstLine="570"/>
        <w:rPr>
          <w:color w:val="000000" w:themeColor="text1"/>
          <w:sz w:val="28"/>
          <w:szCs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E60BD6">
        <w:rPr>
          <w:rFonts w:ascii="仿宋" w:eastAsia="仿宋" w:hAnsi="仿宋" w:cs="仿宋"/>
          <w:color w:val="000000" w:themeColor="text1"/>
          <w:sz w:val="28"/>
          <w:szCs w:val="28"/>
        </w:rPr>
      </w:r>
      <w:r w:rsidR="00E60BD6">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其他：</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w:t>
      </w:r>
    </w:p>
    <w:p w:rsidR="006F17E8" w:rsidRPr="0013321E" w:rsidRDefault="00EE7DB3">
      <w:pPr>
        <w:spacing w:line="540" w:lineRule="exact"/>
        <w:ind w:firstLine="570"/>
        <w:rPr>
          <w:color w:val="000000" w:themeColor="text1"/>
          <w:sz w:val="28"/>
        </w:rPr>
      </w:pPr>
      <w:r w:rsidRPr="0013321E">
        <w:rPr>
          <w:rFonts w:ascii="仿宋" w:eastAsia="仿宋" w:hAnsi="仿宋" w:cs="仿宋" w:hint="eastAsia"/>
          <w:color w:val="000000" w:themeColor="text1"/>
          <w:sz w:val="28"/>
          <w:szCs w:val="28"/>
        </w:rPr>
        <w:t>具体利益分配方式如下：</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 xml:space="preserve">。 </w:t>
      </w:r>
      <w:r w:rsidRPr="0013321E">
        <w:rPr>
          <w:rFonts w:hint="eastAsia"/>
          <w:color w:val="000000" w:themeColor="text1"/>
          <w:sz w:val="28"/>
          <w:szCs w:val="28"/>
        </w:rPr>
        <w:t xml:space="preserve">  </w:t>
      </w:r>
    </w:p>
    <w:p w:rsidR="006F17E8" w:rsidRPr="0013321E" w:rsidRDefault="00EE7DB3">
      <w:pPr>
        <w:spacing w:line="540" w:lineRule="exact"/>
        <w:ind w:firstLine="570"/>
        <w:rPr>
          <w:rFonts w:ascii="仿宋" w:eastAsia="仿宋" w:hAnsi="仿宋" w:cs="仿宋"/>
          <w:color w:val="000000" w:themeColor="text1"/>
          <w:sz w:val="28"/>
        </w:rPr>
      </w:pPr>
      <w:r w:rsidRPr="0013321E">
        <w:rPr>
          <w:rFonts w:eastAsia="黑体" w:hint="eastAsia"/>
          <w:color w:val="000000" w:themeColor="text1"/>
          <w:sz w:val="28"/>
        </w:rPr>
        <w:t>第九条</w:t>
      </w:r>
      <w:r w:rsidRPr="0013321E">
        <w:rPr>
          <w:rFonts w:eastAsia="黑体" w:hint="eastAsia"/>
          <w:color w:val="000000" w:themeColor="text1"/>
          <w:sz w:val="32"/>
        </w:rPr>
        <w:t xml:space="preserve">　</w:t>
      </w:r>
      <w:r w:rsidRPr="0013321E">
        <w:rPr>
          <w:rFonts w:ascii="仿宋" w:eastAsia="仿宋" w:hAnsi="仿宋" w:cs="仿宋" w:hint="eastAsia"/>
          <w:color w:val="000000" w:themeColor="text1"/>
          <w:sz w:val="28"/>
        </w:rPr>
        <w:t>本合同的变更必须由双方协商一致，并以书面形式确定。</w:t>
      </w:r>
    </w:p>
    <w:p w:rsidR="006F17E8" w:rsidRPr="0013321E" w:rsidRDefault="00EE7DB3">
      <w:pPr>
        <w:spacing w:line="540" w:lineRule="exact"/>
        <w:rPr>
          <w:rFonts w:ascii="仿宋" w:eastAsia="仿宋" w:hAnsi="仿宋" w:cs="仿宋"/>
          <w:color w:val="000000" w:themeColor="text1"/>
          <w:sz w:val="28"/>
        </w:rPr>
      </w:pPr>
      <w:r w:rsidRPr="0013321E">
        <w:rPr>
          <w:color w:val="000000" w:themeColor="text1"/>
          <w:sz w:val="28"/>
        </w:rPr>
        <w:t xml:space="preserve">   </w:t>
      </w:r>
      <w:r w:rsidRPr="0013321E">
        <w:rPr>
          <w:rFonts w:hint="eastAsia"/>
          <w:color w:val="000000" w:themeColor="text1"/>
          <w:sz w:val="28"/>
        </w:rPr>
        <w:t xml:space="preserve"> </w:t>
      </w:r>
      <w:r w:rsidRPr="0013321E">
        <w:rPr>
          <w:rFonts w:eastAsia="黑体" w:hint="eastAsia"/>
          <w:color w:val="000000" w:themeColor="text1"/>
          <w:sz w:val="28"/>
        </w:rPr>
        <w:t>第十条</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 xml:space="preserve"> 双方确定，出现下列情形，致使本合同的履行成为不必要或不可能，可以解除本合同：</w:t>
      </w:r>
    </w:p>
    <w:p w:rsidR="006F17E8" w:rsidRPr="0013321E" w:rsidRDefault="00EE7DB3">
      <w:pPr>
        <w:spacing w:line="540" w:lineRule="exact"/>
        <w:ind w:firstLineChars="200" w:firstLine="560"/>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1.发生不可抗力；</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rPr>
        <w:t>2．</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Chars="200" w:firstLine="560"/>
        <w:rPr>
          <w:color w:val="000000" w:themeColor="text1"/>
          <w:sz w:val="28"/>
          <w:u w:val="single"/>
        </w:rPr>
      </w:pPr>
      <w:r w:rsidRPr="0013321E">
        <w:rPr>
          <w:rFonts w:ascii="仿宋" w:eastAsia="仿宋" w:hAnsi="仿宋" w:cs="仿宋" w:hint="eastAsia"/>
          <w:color w:val="000000" w:themeColor="text1"/>
          <w:sz w:val="28"/>
        </w:rPr>
        <w:t>3．</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rPr>
          <w:rFonts w:ascii="仿宋" w:eastAsia="仿宋" w:hAnsi="仿宋" w:cs="仿宋"/>
          <w:color w:val="000000" w:themeColor="text1"/>
          <w:sz w:val="28"/>
        </w:rPr>
      </w:pPr>
      <w:r w:rsidRPr="0013321E">
        <w:rPr>
          <w:color w:val="000000" w:themeColor="text1"/>
          <w:sz w:val="28"/>
        </w:rPr>
        <w:t xml:space="preserve">    </w:t>
      </w:r>
      <w:r w:rsidRPr="0013321E">
        <w:rPr>
          <w:rFonts w:eastAsia="黑体" w:hint="eastAsia"/>
          <w:color w:val="000000" w:themeColor="text1"/>
          <w:sz w:val="28"/>
        </w:rPr>
        <w:t>第十一条</w:t>
      </w:r>
      <w:r w:rsidRPr="0013321E">
        <w:rPr>
          <w:rFonts w:eastAsia="黑体" w:hint="eastAsia"/>
          <w:color w:val="000000" w:themeColor="text1"/>
          <w:sz w:val="32"/>
        </w:rPr>
        <w:t xml:space="preserve"> </w:t>
      </w:r>
      <w:r w:rsidRPr="0013321E">
        <w:rPr>
          <w:rFonts w:eastAsia="黑体" w:hint="eastAsia"/>
          <w:color w:val="000000" w:themeColor="text1"/>
          <w:sz w:val="32"/>
        </w:rPr>
        <w:t xml:space="preserve">　</w:t>
      </w:r>
      <w:r w:rsidRPr="0013321E">
        <w:rPr>
          <w:rFonts w:ascii="仿宋" w:eastAsia="仿宋" w:hAnsi="仿宋" w:cs="仿宋" w:hint="eastAsia"/>
          <w:color w:val="000000" w:themeColor="text1"/>
          <w:sz w:val="28"/>
        </w:rPr>
        <w:t>双方因履行本合同而发生的争议，应协商、调解解决。协商、调解不成的，确定按以下第</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种方式处理：</w:t>
      </w:r>
    </w:p>
    <w:p w:rsidR="006F17E8" w:rsidRPr="0013321E" w:rsidRDefault="00EE7DB3">
      <w:pPr>
        <w:spacing w:line="540" w:lineRule="exact"/>
        <w:rPr>
          <w:rFonts w:ascii="仿宋" w:eastAsia="仿宋" w:hAnsi="仿宋" w:cs="仿宋"/>
          <w:color w:val="000000" w:themeColor="text1"/>
          <w:sz w:val="28"/>
        </w:rPr>
      </w:pPr>
      <w:r w:rsidRPr="0013321E">
        <w:rPr>
          <w:color w:val="000000" w:themeColor="text1"/>
          <w:sz w:val="28"/>
        </w:rPr>
        <w:t xml:space="preserve">    </w:t>
      </w:r>
      <w:r w:rsidRPr="0013321E">
        <w:rPr>
          <w:rFonts w:ascii="仿宋" w:eastAsia="仿宋" w:hAnsi="仿宋" w:cs="仿宋" w:hint="eastAsia"/>
          <w:color w:val="000000" w:themeColor="text1"/>
          <w:sz w:val="28"/>
        </w:rPr>
        <w:t xml:space="preserve"> 1．提交</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仲裁委员会仲裁；</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2．依法向人民法院起诉。</w:t>
      </w:r>
    </w:p>
    <w:p w:rsidR="006F17E8" w:rsidRPr="0013321E" w:rsidRDefault="00EE7DB3">
      <w:pPr>
        <w:spacing w:line="540" w:lineRule="exact"/>
        <w:rPr>
          <w:color w:val="000000" w:themeColor="text1"/>
          <w:sz w:val="28"/>
          <w:u w:val="single"/>
        </w:rPr>
      </w:pPr>
      <w:r w:rsidRPr="0013321E">
        <w:rPr>
          <w:rFonts w:eastAsia="黑体"/>
          <w:color w:val="000000" w:themeColor="text1"/>
          <w:sz w:val="32"/>
        </w:rPr>
        <w:t xml:space="preserve">  </w:t>
      </w:r>
      <w:r w:rsidRPr="0013321E">
        <w:rPr>
          <w:color w:val="000000" w:themeColor="text1"/>
          <w:sz w:val="28"/>
        </w:rPr>
        <w:t xml:space="preserve"> </w:t>
      </w:r>
      <w:r w:rsidRPr="0013321E">
        <w:rPr>
          <w:rFonts w:eastAsia="黑体" w:hint="eastAsia"/>
          <w:color w:val="000000" w:themeColor="text1"/>
          <w:sz w:val="28"/>
        </w:rPr>
        <w:t>第十二条</w:t>
      </w:r>
      <w:r w:rsidRPr="0013321E">
        <w:rPr>
          <w:rFonts w:eastAsia="黑体" w:hint="eastAsia"/>
          <w:color w:val="000000" w:themeColor="text1"/>
          <w:sz w:val="28"/>
        </w:rPr>
        <w:t xml:space="preserve"> </w:t>
      </w:r>
      <w:r w:rsidRPr="0013321E">
        <w:rPr>
          <w:rFonts w:hint="eastAsia"/>
          <w:color w:val="000000" w:themeColor="text1"/>
          <w:sz w:val="28"/>
        </w:rPr>
        <w:t xml:space="preserve">　</w:t>
      </w:r>
      <w:r w:rsidRPr="0013321E">
        <w:rPr>
          <w:rFonts w:ascii="仿宋" w:eastAsia="仿宋" w:hAnsi="仿宋" w:cs="仿宋" w:hint="eastAsia"/>
          <w:color w:val="000000" w:themeColor="text1"/>
          <w:sz w:val="28"/>
        </w:rPr>
        <w:t>双方约定本合同其他相关事项为：</w:t>
      </w:r>
      <w:r w:rsidRPr="0013321E">
        <w:rPr>
          <w:rFonts w:ascii="仿宋" w:eastAsia="仿宋" w:hAnsi="仿宋" w:cs="仿宋" w:hint="eastAsia"/>
          <w:color w:val="000000" w:themeColor="text1"/>
          <w:sz w:val="28"/>
          <w:u w:val="single"/>
        </w:rPr>
        <w:t xml:space="preserve">  </w:t>
      </w:r>
      <w:r w:rsidRPr="0013321E">
        <w:rPr>
          <w:color w:val="000000" w:themeColor="text1"/>
          <w:sz w:val="28"/>
          <w:u w:val="single"/>
        </w:rPr>
        <w:t xml:space="preserve">      </w:t>
      </w:r>
      <w:r w:rsidRPr="0013321E">
        <w:rPr>
          <w:rFonts w:hint="eastAsia"/>
          <w:color w:val="000000" w:themeColor="text1"/>
          <w:sz w:val="28"/>
          <w:u w:val="single"/>
        </w:rPr>
        <w:t xml:space="preserve">     </w:t>
      </w:r>
      <w:r w:rsidR="00E60BD6">
        <w:rPr>
          <w:rFonts w:hint="eastAsia"/>
          <w:color w:val="000000" w:themeColor="text1"/>
          <w:sz w:val="28"/>
          <w:u w:val="single"/>
        </w:rPr>
        <w:t xml:space="preserve">    </w:t>
      </w:r>
      <w:r w:rsidRPr="0013321E">
        <w:rPr>
          <w:rFonts w:hint="eastAsia"/>
          <w:color w:val="000000" w:themeColor="text1"/>
          <w:sz w:val="28"/>
          <w:u w:val="single"/>
        </w:rPr>
        <w:t xml:space="preserve"> </w:t>
      </w:r>
    </w:p>
    <w:p w:rsidR="006F17E8" w:rsidRPr="0013321E" w:rsidRDefault="00EE7DB3">
      <w:pPr>
        <w:spacing w:line="540" w:lineRule="exact"/>
        <w:rPr>
          <w:color w:val="000000" w:themeColor="text1"/>
          <w:sz w:val="28"/>
          <w:u w:val="single"/>
        </w:rPr>
      </w:pPr>
      <w:r w:rsidRPr="0013321E">
        <w:rPr>
          <w:rFonts w:hint="eastAsia"/>
          <w:color w:val="000000" w:themeColor="text1"/>
          <w:sz w:val="28"/>
          <w:u w:val="single"/>
        </w:rPr>
        <w:t xml:space="preserve">                                                             </w:t>
      </w:r>
      <w:r w:rsidR="00E60BD6">
        <w:rPr>
          <w:rFonts w:hint="eastAsia"/>
          <w:color w:val="000000" w:themeColor="text1"/>
          <w:sz w:val="28"/>
          <w:u w:val="single"/>
        </w:rPr>
        <w:t xml:space="preserve"> </w:t>
      </w:r>
      <w:r w:rsidRPr="0013321E">
        <w:rPr>
          <w:rFonts w:hint="eastAsia"/>
          <w:color w:val="000000" w:themeColor="text1"/>
          <w:sz w:val="28"/>
          <w:u w:val="single"/>
        </w:rPr>
        <w:t xml:space="preserve"> </w:t>
      </w:r>
    </w:p>
    <w:p w:rsidR="006F17E8" w:rsidRPr="0013321E" w:rsidRDefault="00EE7DB3">
      <w:pPr>
        <w:spacing w:line="540" w:lineRule="exact"/>
        <w:rPr>
          <w:color w:val="000000" w:themeColor="text1"/>
          <w:sz w:val="28"/>
          <w:u w:val="single"/>
        </w:rPr>
      </w:pPr>
      <w:r w:rsidRPr="0013321E">
        <w:rPr>
          <w:rFonts w:hint="eastAsia"/>
          <w:color w:val="000000" w:themeColor="text1"/>
          <w:sz w:val="28"/>
          <w:u w:val="single"/>
        </w:rPr>
        <w:t xml:space="preserve">                                                             </w:t>
      </w:r>
      <w:r w:rsidR="00E60BD6">
        <w:rPr>
          <w:rFonts w:hint="eastAsia"/>
          <w:color w:val="000000" w:themeColor="text1"/>
          <w:sz w:val="28"/>
          <w:u w:val="single"/>
        </w:rPr>
        <w:t xml:space="preserve"> </w:t>
      </w:r>
      <w:r w:rsidRPr="0013321E">
        <w:rPr>
          <w:rFonts w:hint="eastAsia"/>
          <w:color w:val="000000" w:themeColor="text1"/>
          <w:sz w:val="28"/>
          <w:u w:val="single"/>
        </w:rPr>
        <w:t xml:space="preserve"> </w:t>
      </w:r>
    </w:p>
    <w:p w:rsidR="006F17E8" w:rsidRPr="0013321E" w:rsidRDefault="00EE7DB3">
      <w:pPr>
        <w:spacing w:line="540" w:lineRule="exact"/>
        <w:rPr>
          <w:color w:val="000000" w:themeColor="text1"/>
          <w:sz w:val="28"/>
        </w:rPr>
      </w:pPr>
      <w:r w:rsidRPr="0013321E">
        <w:rPr>
          <w:color w:val="000000" w:themeColor="text1"/>
          <w:sz w:val="28"/>
        </w:rPr>
        <w:t xml:space="preserve">   </w:t>
      </w:r>
      <w:r w:rsidRPr="0013321E">
        <w:rPr>
          <w:rFonts w:eastAsia="黑体" w:hint="eastAsia"/>
          <w:color w:val="000000" w:themeColor="text1"/>
          <w:sz w:val="28"/>
        </w:rPr>
        <w:t>第十三条</w:t>
      </w:r>
      <w:r w:rsidRPr="0013321E">
        <w:rPr>
          <w:rFonts w:eastAsia="黑体" w:hint="eastAsia"/>
          <w:color w:val="000000" w:themeColor="text1"/>
          <w:sz w:val="28"/>
        </w:rPr>
        <w:t xml:space="preserve"> </w:t>
      </w:r>
      <w:r w:rsidRPr="0013321E">
        <w:rPr>
          <w:rFonts w:hint="eastAsia"/>
          <w:color w:val="000000" w:themeColor="text1"/>
          <w:sz w:val="28"/>
        </w:rPr>
        <w:t xml:space="preserve">　</w:t>
      </w:r>
      <w:r w:rsidRPr="0013321E">
        <w:rPr>
          <w:rFonts w:ascii="仿宋" w:eastAsia="仿宋" w:hAnsi="仿宋" w:cs="仿宋" w:hint="eastAsia"/>
          <w:color w:val="000000" w:themeColor="text1"/>
          <w:sz w:val="28"/>
        </w:rPr>
        <w:t>本合同一式</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份，具有同等法律效力。</w:t>
      </w:r>
    </w:p>
    <w:p w:rsidR="006F17E8" w:rsidRPr="00E60BD6" w:rsidRDefault="00EE7DB3">
      <w:pPr>
        <w:spacing w:line="540" w:lineRule="exact"/>
        <w:rPr>
          <w:rFonts w:ascii="仿宋" w:eastAsia="仿宋" w:hAnsi="仿宋" w:cs="仿宋" w:hint="eastAsia"/>
          <w:color w:val="000000" w:themeColor="text1"/>
          <w:sz w:val="28"/>
        </w:rPr>
      </w:pPr>
      <w:r w:rsidRPr="0013321E">
        <w:rPr>
          <w:color w:val="000000" w:themeColor="text1"/>
          <w:sz w:val="28"/>
        </w:rPr>
        <w:t xml:space="preserve">   </w:t>
      </w:r>
      <w:r w:rsidRPr="0013321E">
        <w:rPr>
          <w:rFonts w:eastAsia="黑体" w:hint="eastAsia"/>
          <w:color w:val="000000" w:themeColor="text1"/>
          <w:sz w:val="28"/>
        </w:rPr>
        <w:t>第十四条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本合同经双方签字盖章后生效。</w:t>
      </w:r>
    </w:p>
    <w:p w:rsidR="00E60BD6" w:rsidRDefault="00E60BD6">
      <w:pPr>
        <w:spacing w:line="540" w:lineRule="exact"/>
        <w:ind w:firstLineChars="200" w:firstLine="560"/>
        <w:rPr>
          <w:rFonts w:ascii="仿宋" w:eastAsia="仿宋" w:hAnsi="仿宋" w:cs="仿宋"/>
          <w:color w:val="000000" w:themeColor="text1"/>
          <w:sz w:val="28"/>
        </w:rPr>
      </w:pPr>
    </w:p>
    <w:p w:rsidR="006F17E8" w:rsidRPr="0013321E" w:rsidRDefault="00EE7DB3">
      <w:pPr>
        <w:spacing w:line="540" w:lineRule="exact"/>
        <w:ind w:firstLineChars="200" w:firstLine="560"/>
        <w:rPr>
          <w:rFonts w:ascii="仿宋" w:eastAsia="仿宋" w:hAnsi="仿宋" w:cs="仿宋"/>
          <w:color w:val="000000" w:themeColor="text1"/>
          <w:sz w:val="28"/>
          <w:u w:val="single"/>
        </w:rPr>
      </w:pPr>
      <w:bookmarkStart w:id="0" w:name="_GoBack"/>
      <w:bookmarkEnd w:id="0"/>
      <w:r w:rsidRPr="0013321E">
        <w:rPr>
          <w:rFonts w:ascii="仿宋" w:eastAsia="仿宋" w:hAnsi="仿宋" w:cs="仿宋" w:hint="eastAsia"/>
          <w:color w:val="000000" w:themeColor="text1"/>
          <w:sz w:val="28"/>
        </w:rPr>
        <w:t>许可人：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 xml:space="preserve">（盖章）                </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法定代表人／委托代理人：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 xml:space="preserve">（签名）　</w:t>
      </w:r>
    </w:p>
    <w:p w:rsidR="006F17E8" w:rsidRPr="0013321E" w:rsidRDefault="00EE7DB3">
      <w:pPr>
        <w:spacing w:line="540" w:lineRule="exact"/>
        <w:rPr>
          <w:rFonts w:ascii="仿宋" w:eastAsia="仿宋" w:hAnsi="仿宋" w:cs="仿宋" w:hint="eastAsia"/>
          <w:color w:val="000000" w:themeColor="text1"/>
          <w:sz w:val="28"/>
        </w:rPr>
      </w:pPr>
      <w:r w:rsidRPr="0013321E">
        <w:rPr>
          <w:rFonts w:ascii="仿宋" w:eastAsia="仿宋" w:hAnsi="仿宋" w:cs="仿宋" w:hint="eastAsia"/>
          <w:color w:val="000000" w:themeColor="text1"/>
          <w:sz w:val="28"/>
        </w:rPr>
        <w:t xml:space="preserve">                                      年     月     日</w:t>
      </w:r>
    </w:p>
    <w:p w:rsidR="006F17E8" w:rsidRPr="0013321E" w:rsidRDefault="00EE7DB3">
      <w:pPr>
        <w:spacing w:line="540" w:lineRule="exact"/>
        <w:ind w:firstLineChars="200" w:firstLine="560"/>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被许可人：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 xml:space="preserve">（盖章）                </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法定代表人／委托代理人：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（签名）</w:t>
      </w:r>
    </w:p>
    <w:p w:rsidR="006F17E8" w:rsidRPr="00E60BD6" w:rsidRDefault="00EE7DB3" w:rsidP="00E60BD6">
      <w:pPr>
        <w:spacing w:line="540" w:lineRule="exact"/>
        <w:rPr>
          <w:rFonts w:ascii="黑体" w:eastAsia="黑体" w:hAnsi="黑体" w:hint="eastAsia"/>
          <w:color w:val="000000" w:themeColor="text1"/>
          <w:sz w:val="32"/>
          <w:szCs w:val="32"/>
        </w:rPr>
      </w:pPr>
      <w:r w:rsidRPr="0013321E">
        <w:rPr>
          <w:rFonts w:ascii="仿宋" w:eastAsia="仿宋" w:hAnsi="仿宋" w:cs="仿宋" w:hint="eastAsia"/>
          <w:color w:val="000000" w:themeColor="text1"/>
          <w:sz w:val="28"/>
        </w:rPr>
        <w:t xml:space="preserve">                                    　 年     月     日</w:t>
      </w:r>
    </w:p>
    <w:sectPr w:rsidR="006F17E8" w:rsidRPr="00E60BD6" w:rsidSect="0013321E">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F" w:rsidRDefault="00EE7DB3">
      <w:r>
        <w:separator/>
      </w:r>
    </w:p>
  </w:endnote>
  <w:endnote w:type="continuationSeparator" w:id="0">
    <w:p w:rsidR="001E3E3F" w:rsidRDefault="00EE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script"/>
    <w:pitch w:val="fixed"/>
    <w:sig w:usb0="00000001" w:usb1="080E0000" w:usb2="00000010" w:usb3="00000000" w:csb0="00040000" w:csb1="00000000"/>
  </w:font>
  <w:font w:name="Helvetica">
    <w:panose1 w:val="020B05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E8" w:rsidRDefault="00EE7DB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17E8" w:rsidRDefault="00EE7DB3">
                          <w:pPr>
                            <w:pStyle w:val="a5"/>
                          </w:pPr>
                          <w:r>
                            <w:fldChar w:fldCharType="begin"/>
                          </w:r>
                          <w:r>
                            <w:instrText xml:space="preserve"> PAGE  \* MERGEFORMAT </w:instrText>
                          </w:r>
                          <w:r>
                            <w:fldChar w:fldCharType="separate"/>
                          </w:r>
                          <w:r w:rsidR="00E60BD6">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F17E8" w:rsidRDefault="00EE7DB3">
                    <w:pPr>
                      <w:pStyle w:val="a5"/>
                    </w:pPr>
                    <w:r>
                      <w:fldChar w:fldCharType="begin"/>
                    </w:r>
                    <w:r>
                      <w:instrText xml:space="preserve"> PAGE  \* MERGEFORMAT </w:instrText>
                    </w:r>
                    <w:r>
                      <w:fldChar w:fldCharType="separate"/>
                    </w:r>
                    <w:r w:rsidR="00E60BD6">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F" w:rsidRDefault="00EE7DB3">
      <w:r>
        <w:separator/>
      </w:r>
    </w:p>
  </w:footnote>
  <w:footnote w:type="continuationSeparator" w:id="0">
    <w:p w:rsidR="001E3E3F" w:rsidRDefault="00EE7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113.207.111.33:8023/seeyon/officeservlet"/>
  </w:docVars>
  <w:rsids>
    <w:rsidRoot w:val="00756F7B"/>
    <w:rsid w:val="BEDD2E0E"/>
    <w:rsid w:val="BF67BFA6"/>
    <w:rsid w:val="BFE77C3B"/>
    <w:rsid w:val="BFEF846A"/>
    <w:rsid w:val="BFFEE111"/>
    <w:rsid w:val="BFFFC94F"/>
    <w:rsid w:val="BFFFD7E9"/>
    <w:rsid w:val="CBE968C2"/>
    <w:rsid w:val="CF998252"/>
    <w:rsid w:val="CFBF6641"/>
    <w:rsid w:val="CFD9B5CA"/>
    <w:rsid w:val="D3FF605D"/>
    <w:rsid w:val="D72736CF"/>
    <w:rsid w:val="D8EF1D8C"/>
    <w:rsid w:val="DDFF61EC"/>
    <w:rsid w:val="DFFA36E9"/>
    <w:rsid w:val="E6FE4347"/>
    <w:rsid w:val="E97E28B8"/>
    <w:rsid w:val="EE7F6823"/>
    <w:rsid w:val="EEEFCBE3"/>
    <w:rsid w:val="EFBB41E9"/>
    <w:rsid w:val="F0EF002A"/>
    <w:rsid w:val="F1777857"/>
    <w:rsid w:val="F5EFAF8A"/>
    <w:rsid w:val="F5FFCD64"/>
    <w:rsid w:val="F6BF85CC"/>
    <w:rsid w:val="F76FAE89"/>
    <w:rsid w:val="F77EEE5D"/>
    <w:rsid w:val="F7E3298A"/>
    <w:rsid w:val="F9793E39"/>
    <w:rsid w:val="F97C6B02"/>
    <w:rsid w:val="FAFB4969"/>
    <w:rsid w:val="FB739E76"/>
    <w:rsid w:val="FBED265C"/>
    <w:rsid w:val="FBF7CBDD"/>
    <w:rsid w:val="FBFDD9CB"/>
    <w:rsid w:val="FCE367D3"/>
    <w:rsid w:val="FCFF1498"/>
    <w:rsid w:val="FD512D06"/>
    <w:rsid w:val="FDB7805E"/>
    <w:rsid w:val="FDCEA532"/>
    <w:rsid w:val="FDEB85F4"/>
    <w:rsid w:val="FDFB7923"/>
    <w:rsid w:val="FEB9C51C"/>
    <w:rsid w:val="FEFBF698"/>
    <w:rsid w:val="FF9C5A17"/>
    <w:rsid w:val="FFAE3C6E"/>
    <w:rsid w:val="FFAFA740"/>
    <w:rsid w:val="FFBEFD28"/>
    <w:rsid w:val="FFDF2F40"/>
    <w:rsid w:val="0013321E"/>
    <w:rsid w:val="00153C9C"/>
    <w:rsid w:val="001D7AFB"/>
    <w:rsid w:val="001E3E3F"/>
    <w:rsid w:val="00270949"/>
    <w:rsid w:val="00285D83"/>
    <w:rsid w:val="00292BAB"/>
    <w:rsid w:val="002A7996"/>
    <w:rsid w:val="002E668A"/>
    <w:rsid w:val="00307A91"/>
    <w:rsid w:val="003F67A4"/>
    <w:rsid w:val="0058291E"/>
    <w:rsid w:val="00596911"/>
    <w:rsid w:val="0059764C"/>
    <w:rsid w:val="005B431E"/>
    <w:rsid w:val="00614398"/>
    <w:rsid w:val="00630C64"/>
    <w:rsid w:val="006B7674"/>
    <w:rsid w:val="006D71AD"/>
    <w:rsid w:val="006F17E8"/>
    <w:rsid w:val="00730BF2"/>
    <w:rsid w:val="00756F7B"/>
    <w:rsid w:val="007E4D6D"/>
    <w:rsid w:val="00835A79"/>
    <w:rsid w:val="008B5614"/>
    <w:rsid w:val="008E2A0E"/>
    <w:rsid w:val="00902A47"/>
    <w:rsid w:val="00987BD6"/>
    <w:rsid w:val="009C4887"/>
    <w:rsid w:val="009D7D4D"/>
    <w:rsid w:val="009F239F"/>
    <w:rsid w:val="00A35EDE"/>
    <w:rsid w:val="00A8212C"/>
    <w:rsid w:val="00B9020C"/>
    <w:rsid w:val="00C528D4"/>
    <w:rsid w:val="00CC1664"/>
    <w:rsid w:val="00D4291B"/>
    <w:rsid w:val="00E30988"/>
    <w:rsid w:val="00E60BD6"/>
    <w:rsid w:val="00EE7DB3"/>
    <w:rsid w:val="00F0052B"/>
    <w:rsid w:val="00F26786"/>
    <w:rsid w:val="00FC6543"/>
    <w:rsid w:val="00FE5F49"/>
    <w:rsid w:val="01527EDF"/>
    <w:rsid w:val="015323E7"/>
    <w:rsid w:val="01B82438"/>
    <w:rsid w:val="02023971"/>
    <w:rsid w:val="02105DD0"/>
    <w:rsid w:val="02145195"/>
    <w:rsid w:val="02D07BBF"/>
    <w:rsid w:val="030516AD"/>
    <w:rsid w:val="032B7ABF"/>
    <w:rsid w:val="037032D1"/>
    <w:rsid w:val="0422003D"/>
    <w:rsid w:val="043A35D9"/>
    <w:rsid w:val="04C956C5"/>
    <w:rsid w:val="05410997"/>
    <w:rsid w:val="05CF38D1"/>
    <w:rsid w:val="05DB4947"/>
    <w:rsid w:val="061816F7"/>
    <w:rsid w:val="06301E32"/>
    <w:rsid w:val="068E19BA"/>
    <w:rsid w:val="06F537E7"/>
    <w:rsid w:val="07091040"/>
    <w:rsid w:val="073B2769"/>
    <w:rsid w:val="080A32C2"/>
    <w:rsid w:val="082A6B95"/>
    <w:rsid w:val="082D0D5E"/>
    <w:rsid w:val="08655D3C"/>
    <w:rsid w:val="08B86117"/>
    <w:rsid w:val="08C23B9D"/>
    <w:rsid w:val="08E6788B"/>
    <w:rsid w:val="08F8136C"/>
    <w:rsid w:val="093F6F9B"/>
    <w:rsid w:val="095F763D"/>
    <w:rsid w:val="098C2465"/>
    <w:rsid w:val="0995305F"/>
    <w:rsid w:val="09BE4364"/>
    <w:rsid w:val="09FE29B2"/>
    <w:rsid w:val="0A036B1D"/>
    <w:rsid w:val="0A344626"/>
    <w:rsid w:val="0A3E4A7C"/>
    <w:rsid w:val="0AE2476E"/>
    <w:rsid w:val="0B297F03"/>
    <w:rsid w:val="0B7C44D7"/>
    <w:rsid w:val="0BD45392"/>
    <w:rsid w:val="0BF57DE5"/>
    <w:rsid w:val="0C1C1816"/>
    <w:rsid w:val="0C3703FE"/>
    <w:rsid w:val="0C387926"/>
    <w:rsid w:val="0C405A53"/>
    <w:rsid w:val="0CA912FB"/>
    <w:rsid w:val="0CFD51A3"/>
    <w:rsid w:val="0D21284C"/>
    <w:rsid w:val="0D611BD6"/>
    <w:rsid w:val="0D913B3D"/>
    <w:rsid w:val="0D9A0C44"/>
    <w:rsid w:val="0DC440B5"/>
    <w:rsid w:val="0DF76096"/>
    <w:rsid w:val="0E5729C7"/>
    <w:rsid w:val="0ED62150"/>
    <w:rsid w:val="0F034EE2"/>
    <w:rsid w:val="0F0942D3"/>
    <w:rsid w:val="0F334EAC"/>
    <w:rsid w:val="0F7F732C"/>
    <w:rsid w:val="0F827BE2"/>
    <w:rsid w:val="0F9D2C6D"/>
    <w:rsid w:val="10417A9D"/>
    <w:rsid w:val="106F63B8"/>
    <w:rsid w:val="10991C29"/>
    <w:rsid w:val="109E5460"/>
    <w:rsid w:val="10BC5375"/>
    <w:rsid w:val="11020FDA"/>
    <w:rsid w:val="11401B02"/>
    <w:rsid w:val="11405FA6"/>
    <w:rsid w:val="117E25AB"/>
    <w:rsid w:val="119D04B6"/>
    <w:rsid w:val="11C75D80"/>
    <w:rsid w:val="11FF551A"/>
    <w:rsid w:val="12081F8D"/>
    <w:rsid w:val="1272218F"/>
    <w:rsid w:val="129C6E57"/>
    <w:rsid w:val="12DB4706"/>
    <w:rsid w:val="132D1357"/>
    <w:rsid w:val="140174A8"/>
    <w:rsid w:val="140B6841"/>
    <w:rsid w:val="147F6DE6"/>
    <w:rsid w:val="14D94748"/>
    <w:rsid w:val="15001CD4"/>
    <w:rsid w:val="153876C0"/>
    <w:rsid w:val="157B57FF"/>
    <w:rsid w:val="157DCD96"/>
    <w:rsid w:val="159266A5"/>
    <w:rsid w:val="15DD3DC4"/>
    <w:rsid w:val="165209FB"/>
    <w:rsid w:val="167D209F"/>
    <w:rsid w:val="1706559C"/>
    <w:rsid w:val="173F5484"/>
    <w:rsid w:val="175124F8"/>
    <w:rsid w:val="17535D21"/>
    <w:rsid w:val="175E0F34"/>
    <w:rsid w:val="17797B1C"/>
    <w:rsid w:val="18245CDA"/>
    <w:rsid w:val="183C74C7"/>
    <w:rsid w:val="184E0FA9"/>
    <w:rsid w:val="185D743E"/>
    <w:rsid w:val="18722EE9"/>
    <w:rsid w:val="187D188E"/>
    <w:rsid w:val="188C344C"/>
    <w:rsid w:val="19402C6D"/>
    <w:rsid w:val="19A846E9"/>
    <w:rsid w:val="19C21C4E"/>
    <w:rsid w:val="19F802DA"/>
    <w:rsid w:val="1A2311E3"/>
    <w:rsid w:val="1A473F02"/>
    <w:rsid w:val="1A862352"/>
    <w:rsid w:val="1AA11864"/>
    <w:rsid w:val="1AA453C2"/>
    <w:rsid w:val="1ADC289C"/>
    <w:rsid w:val="1B351FAC"/>
    <w:rsid w:val="1B6D1746"/>
    <w:rsid w:val="1B6D5BEA"/>
    <w:rsid w:val="1BBE4697"/>
    <w:rsid w:val="1BD137C0"/>
    <w:rsid w:val="1BE063BC"/>
    <w:rsid w:val="1C183DA8"/>
    <w:rsid w:val="1C2D7127"/>
    <w:rsid w:val="1C4D741F"/>
    <w:rsid w:val="1C672639"/>
    <w:rsid w:val="1CC61A56"/>
    <w:rsid w:val="1D540E0F"/>
    <w:rsid w:val="1D6F3E9B"/>
    <w:rsid w:val="1D813BCE"/>
    <w:rsid w:val="1D88661C"/>
    <w:rsid w:val="1DD747B4"/>
    <w:rsid w:val="1DD90E2D"/>
    <w:rsid w:val="1DDA03FA"/>
    <w:rsid w:val="1DE101C9"/>
    <w:rsid w:val="1E74103D"/>
    <w:rsid w:val="1E9E60BA"/>
    <w:rsid w:val="1EA41923"/>
    <w:rsid w:val="1EE66127"/>
    <w:rsid w:val="1EFE60CC"/>
    <w:rsid w:val="1FBC7140"/>
    <w:rsid w:val="1FE30229"/>
    <w:rsid w:val="1FE61692"/>
    <w:rsid w:val="1FFE1427"/>
    <w:rsid w:val="20837833"/>
    <w:rsid w:val="20B3409F"/>
    <w:rsid w:val="20E73D48"/>
    <w:rsid w:val="21494A03"/>
    <w:rsid w:val="217575A6"/>
    <w:rsid w:val="218E2416"/>
    <w:rsid w:val="21956D4E"/>
    <w:rsid w:val="21A64600"/>
    <w:rsid w:val="221F45DF"/>
    <w:rsid w:val="22305910"/>
    <w:rsid w:val="227D2BB6"/>
    <w:rsid w:val="22833F45"/>
    <w:rsid w:val="228F6446"/>
    <w:rsid w:val="22BA1900"/>
    <w:rsid w:val="231373B4"/>
    <w:rsid w:val="234D49E5"/>
    <w:rsid w:val="23667803"/>
    <w:rsid w:val="239D2DE4"/>
    <w:rsid w:val="23EB7FF4"/>
    <w:rsid w:val="242332EA"/>
    <w:rsid w:val="246E5D62"/>
    <w:rsid w:val="249266C1"/>
    <w:rsid w:val="24A7216D"/>
    <w:rsid w:val="24E54A43"/>
    <w:rsid w:val="25056E93"/>
    <w:rsid w:val="251A7511"/>
    <w:rsid w:val="254A2AF8"/>
    <w:rsid w:val="25D43A88"/>
    <w:rsid w:val="25DE1BBE"/>
    <w:rsid w:val="25F27417"/>
    <w:rsid w:val="26190E48"/>
    <w:rsid w:val="26243349"/>
    <w:rsid w:val="26393298"/>
    <w:rsid w:val="265027A8"/>
    <w:rsid w:val="26C54B2C"/>
    <w:rsid w:val="26D90E40"/>
    <w:rsid w:val="271D6180"/>
    <w:rsid w:val="278B7B24"/>
    <w:rsid w:val="27952750"/>
    <w:rsid w:val="281318C7"/>
    <w:rsid w:val="281F64BE"/>
    <w:rsid w:val="282E04AF"/>
    <w:rsid w:val="283B46CA"/>
    <w:rsid w:val="284C509B"/>
    <w:rsid w:val="28814A83"/>
    <w:rsid w:val="28AD5878"/>
    <w:rsid w:val="294066EC"/>
    <w:rsid w:val="29837839"/>
    <w:rsid w:val="29962265"/>
    <w:rsid w:val="29C64C71"/>
    <w:rsid w:val="29E03853"/>
    <w:rsid w:val="2A551073"/>
    <w:rsid w:val="2B4329C2"/>
    <w:rsid w:val="2B7BA030"/>
    <w:rsid w:val="2BA13879"/>
    <w:rsid w:val="2BA271EA"/>
    <w:rsid w:val="2BBB64FD"/>
    <w:rsid w:val="2BFA0DD4"/>
    <w:rsid w:val="2C200A74"/>
    <w:rsid w:val="2C293467"/>
    <w:rsid w:val="2C2C3A4C"/>
    <w:rsid w:val="2C4958B7"/>
    <w:rsid w:val="2C581F9E"/>
    <w:rsid w:val="2C6E17C2"/>
    <w:rsid w:val="2C8E6BD9"/>
    <w:rsid w:val="2CA656EE"/>
    <w:rsid w:val="2CE37ABA"/>
    <w:rsid w:val="2CEB696E"/>
    <w:rsid w:val="2D443403"/>
    <w:rsid w:val="2D6501F7"/>
    <w:rsid w:val="2D713318"/>
    <w:rsid w:val="2DB15E0A"/>
    <w:rsid w:val="2E254102"/>
    <w:rsid w:val="2E4C78E1"/>
    <w:rsid w:val="2E5F7614"/>
    <w:rsid w:val="2E782484"/>
    <w:rsid w:val="2ED62833"/>
    <w:rsid w:val="2F012479"/>
    <w:rsid w:val="2F5C175D"/>
    <w:rsid w:val="2F8512FC"/>
    <w:rsid w:val="2FB120F1"/>
    <w:rsid w:val="2FB9C8E8"/>
    <w:rsid w:val="2FC17E5A"/>
    <w:rsid w:val="2FD07C23"/>
    <w:rsid w:val="30D7543E"/>
    <w:rsid w:val="30FD3114"/>
    <w:rsid w:val="31347932"/>
    <w:rsid w:val="313E79B5"/>
    <w:rsid w:val="316A69FC"/>
    <w:rsid w:val="31817CB4"/>
    <w:rsid w:val="319971D9"/>
    <w:rsid w:val="31B71515"/>
    <w:rsid w:val="31EE13DB"/>
    <w:rsid w:val="320876B2"/>
    <w:rsid w:val="326D7C16"/>
    <w:rsid w:val="32B06690"/>
    <w:rsid w:val="3316663B"/>
    <w:rsid w:val="33386686"/>
    <w:rsid w:val="337A4612"/>
    <w:rsid w:val="33997124"/>
    <w:rsid w:val="342D3D10"/>
    <w:rsid w:val="34AE2E07"/>
    <w:rsid w:val="34B166F0"/>
    <w:rsid w:val="34C46423"/>
    <w:rsid w:val="34E15373"/>
    <w:rsid w:val="35092088"/>
    <w:rsid w:val="353A4937"/>
    <w:rsid w:val="35BC359E"/>
    <w:rsid w:val="35F66AB0"/>
    <w:rsid w:val="363E3FB3"/>
    <w:rsid w:val="3679148F"/>
    <w:rsid w:val="36AC3612"/>
    <w:rsid w:val="36B97062"/>
    <w:rsid w:val="37390E3D"/>
    <w:rsid w:val="379540A7"/>
    <w:rsid w:val="37F787E5"/>
    <w:rsid w:val="38A26A7B"/>
    <w:rsid w:val="38B6408A"/>
    <w:rsid w:val="38E452E6"/>
    <w:rsid w:val="38E928FC"/>
    <w:rsid w:val="38F6791E"/>
    <w:rsid w:val="392576AC"/>
    <w:rsid w:val="39613467"/>
    <w:rsid w:val="397FE7F3"/>
    <w:rsid w:val="399A1E48"/>
    <w:rsid w:val="3A06128C"/>
    <w:rsid w:val="3AC802EF"/>
    <w:rsid w:val="3BD258C9"/>
    <w:rsid w:val="3BE21884"/>
    <w:rsid w:val="3BEF9290"/>
    <w:rsid w:val="3BF99133"/>
    <w:rsid w:val="3C0E6834"/>
    <w:rsid w:val="3C2A72E5"/>
    <w:rsid w:val="3C4B11D8"/>
    <w:rsid w:val="3C4D31A2"/>
    <w:rsid w:val="3C964B49"/>
    <w:rsid w:val="3C976199"/>
    <w:rsid w:val="3CAE2160"/>
    <w:rsid w:val="3CDAB506"/>
    <w:rsid w:val="3CEB7139"/>
    <w:rsid w:val="3D3A3646"/>
    <w:rsid w:val="3D5A3DC8"/>
    <w:rsid w:val="3D616163"/>
    <w:rsid w:val="3D866EB1"/>
    <w:rsid w:val="3DCD0562"/>
    <w:rsid w:val="3DE6565C"/>
    <w:rsid w:val="3E0E4BB3"/>
    <w:rsid w:val="3E1451A0"/>
    <w:rsid w:val="3E2B0588"/>
    <w:rsid w:val="3E4E4FAF"/>
    <w:rsid w:val="3E5E5824"/>
    <w:rsid w:val="3EA82B12"/>
    <w:rsid w:val="3ED03C16"/>
    <w:rsid w:val="3EEC4EF4"/>
    <w:rsid w:val="3EFF68DB"/>
    <w:rsid w:val="3F3348D1"/>
    <w:rsid w:val="3F526507"/>
    <w:rsid w:val="3F676E9F"/>
    <w:rsid w:val="3F854A01"/>
    <w:rsid w:val="3FB157F6"/>
    <w:rsid w:val="3FBB0422"/>
    <w:rsid w:val="3FBF4A8B"/>
    <w:rsid w:val="3FF59D74"/>
    <w:rsid w:val="3FF7EC26"/>
    <w:rsid w:val="3FFE250D"/>
    <w:rsid w:val="3FFF28C9"/>
    <w:rsid w:val="403A1C8F"/>
    <w:rsid w:val="406960D0"/>
    <w:rsid w:val="408614CE"/>
    <w:rsid w:val="42097B6B"/>
    <w:rsid w:val="422A188F"/>
    <w:rsid w:val="42F7B222"/>
    <w:rsid w:val="4340580E"/>
    <w:rsid w:val="438E5D43"/>
    <w:rsid w:val="439C056B"/>
    <w:rsid w:val="44056110"/>
    <w:rsid w:val="446600ED"/>
    <w:rsid w:val="452151CC"/>
    <w:rsid w:val="45542E15"/>
    <w:rsid w:val="45BB69AC"/>
    <w:rsid w:val="45E24D2C"/>
    <w:rsid w:val="46377A05"/>
    <w:rsid w:val="46611EB5"/>
    <w:rsid w:val="466F1F67"/>
    <w:rsid w:val="46E10EC7"/>
    <w:rsid w:val="472B0583"/>
    <w:rsid w:val="479E2B03"/>
    <w:rsid w:val="47FC782A"/>
    <w:rsid w:val="482C45B3"/>
    <w:rsid w:val="48847F4B"/>
    <w:rsid w:val="48E868C5"/>
    <w:rsid w:val="49787384"/>
    <w:rsid w:val="49D722FD"/>
    <w:rsid w:val="4A0B78D0"/>
    <w:rsid w:val="4A275032"/>
    <w:rsid w:val="4A315EB1"/>
    <w:rsid w:val="4A7162AD"/>
    <w:rsid w:val="4A7A23FB"/>
    <w:rsid w:val="4A7E7EDF"/>
    <w:rsid w:val="4B0C247A"/>
    <w:rsid w:val="4B425E9C"/>
    <w:rsid w:val="4B5C51AF"/>
    <w:rsid w:val="4B6E0A3F"/>
    <w:rsid w:val="4BB46D99"/>
    <w:rsid w:val="4BE12858"/>
    <w:rsid w:val="4C453E95"/>
    <w:rsid w:val="4C7402D7"/>
    <w:rsid w:val="4C996630"/>
    <w:rsid w:val="4CA010CC"/>
    <w:rsid w:val="4CDE0DD5"/>
    <w:rsid w:val="4D5D6FBD"/>
    <w:rsid w:val="4D93168E"/>
    <w:rsid w:val="4D9328B5"/>
    <w:rsid w:val="4DEF230B"/>
    <w:rsid w:val="4E1051FF"/>
    <w:rsid w:val="4E105D9F"/>
    <w:rsid w:val="4E1753BE"/>
    <w:rsid w:val="4E434405"/>
    <w:rsid w:val="4E947AA5"/>
    <w:rsid w:val="4EC97911"/>
    <w:rsid w:val="4EE549D4"/>
    <w:rsid w:val="4EFFD824"/>
    <w:rsid w:val="4F0040A4"/>
    <w:rsid w:val="4FB66238"/>
    <w:rsid w:val="4FE7C91E"/>
    <w:rsid w:val="4FFD5E06"/>
    <w:rsid w:val="501F0559"/>
    <w:rsid w:val="50243DC2"/>
    <w:rsid w:val="503D0C78"/>
    <w:rsid w:val="50461F8A"/>
    <w:rsid w:val="50610B72"/>
    <w:rsid w:val="50850D04"/>
    <w:rsid w:val="50E0418D"/>
    <w:rsid w:val="51024103"/>
    <w:rsid w:val="52B4767F"/>
    <w:rsid w:val="52C8137C"/>
    <w:rsid w:val="52D52C46"/>
    <w:rsid w:val="5384318E"/>
    <w:rsid w:val="53C733E2"/>
    <w:rsid w:val="53D35190"/>
    <w:rsid w:val="53F42A19"/>
    <w:rsid w:val="542720D3"/>
    <w:rsid w:val="54776580"/>
    <w:rsid w:val="55286102"/>
    <w:rsid w:val="553969A8"/>
    <w:rsid w:val="55472A2C"/>
    <w:rsid w:val="555925CB"/>
    <w:rsid w:val="556E620B"/>
    <w:rsid w:val="55BA31FE"/>
    <w:rsid w:val="55ED209A"/>
    <w:rsid w:val="55F14746"/>
    <w:rsid w:val="55FD133D"/>
    <w:rsid w:val="56494582"/>
    <w:rsid w:val="564C5E20"/>
    <w:rsid w:val="56724299"/>
    <w:rsid w:val="56941CA1"/>
    <w:rsid w:val="569A3030"/>
    <w:rsid w:val="56B714EC"/>
    <w:rsid w:val="56EB0C37"/>
    <w:rsid w:val="56EB388B"/>
    <w:rsid w:val="56F24C1A"/>
    <w:rsid w:val="574A2360"/>
    <w:rsid w:val="575E5E0B"/>
    <w:rsid w:val="57B1418D"/>
    <w:rsid w:val="57B86F5C"/>
    <w:rsid w:val="57E502DB"/>
    <w:rsid w:val="57EB54B4"/>
    <w:rsid w:val="580F5357"/>
    <w:rsid w:val="587A0A23"/>
    <w:rsid w:val="58A41F44"/>
    <w:rsid w:val="58AD704A"/>
    <w:rsid w:val="58BC728D"/>
    <w:rsid w:val="58BF6D7E"/>
    <w:rsid w:val="58DD3954"/>
    <w:rsid w:val="58E81E30"/>
    <w:rsid w:val="58E97957"/>
    <w:rsid w:val="59BA3AFB"/>
    <w:rsid w:val="59C11D81"/>
    <w:rsid w:val="5A0233C6"/>
    <w:rsid w:val="5A2570B4"/>
    <w:rsid w:val="5AE825BC"/>
    <w:rsid w:val="5AFF4033"/>
    <w:rsid w:val="5B0647F0"/>
    <w:rsid w:val="5B7E4CCE"/>
    <w:rsid w:val="5B871DD5"/>
    <w:rsid w:val="5BA67928"/>
    <w:rsid w:val="5BAA5AC3"/>
    <w:rsid w:val="5BED75C4"/>
    <w:rsid w:val="5C0F3B78"/>
    <w:rsid w:val="5C125416"/>
    <w:rsid w:val="5C2A2760"/>
    <w:rsid w:val="5C3212B1"/>
    <w:rsid w:val="5C9F6CAA"/>
    <w:rsid w:val="5CE84AF5"/>
    <w:rsid w:val="5D0E6410"/>
    <w:rsid w:val="5D172CE4"/>
    <w:rsid w:val="5D77FD92"/>
    <w:rsid w:val="5DAD3649"/>
    <w:rsid w:val="5DB926F8"/>
    <w:rsid w:val="5E0A4751"/>
    <w:rsid w:val="5E2D7CA8"/>
    <w:rsid w:val="5E5F0DE7"/>
    <w:rsid w:val="5E9345EC"/>
    <w:rsid w:val="5EAF519E"/>
    <w:rsid w:val="5ED52E57"/>
    <w:rsid w:val="5EF62DCD"/>
    <w:rsid w:val="5F886334"/>
    <w:rsid w:val="5F906D7E"/>
    <w:rsid w:val="5F984A82"/>
    <w:rsid w:val="5FA36AB1"/>
    <w:rsid w:val="5FBCF2A9"/>
    <w:rsid w:val="5FCC7AF6"/>
    <w:rsid w:val="5FDF5D4D"/>
    <w:rsid w:val="60805044"/>
    <w:rsid w:val="60CF20BF"/>
    <w:rsid w:val="60E653BF"/>
    <w:rsid w:val="61471C93"/>
    <w:rsid w:val="61686204"/>
    <w:rsid w:val="61761FA3"/>
    <w:rsid w:val="61970898"/>
    <w:rsid w:val="621974FF"/>
    <w:rsid w:val="629848C7"/>
    <w:rsid w:val="62A46946"/>
    <w:rsid w:val="62B42524"/>
    <w:rsid w:val="63870498"/>
    <w:rsid w:val="638C5AAE"/>
    <w:rsid w:val="638E4F43"/>
    <w:rsid w:val="63911317"/>
    <w:rsid w:val="63C4349A"/>
    <w:rsid w:val="6457430E"/>
    <w:rsid w:val="64C80D68"/>
    <w:rsid w:val="65630BAA"/>
    <w:rsid w:val="659C46CE"/>
    <w:rsid w:val="65BD2897"/>
    <w:rsid w:val="661C580F"/>
    <w:rsid w:val="663F44EB"/>
    <w:rsid w:val="66581E87"/>
    <w:rsid w:val="665E9C3E"/>
    <w:rsid w:val="66F145A6"/>
    <w:rsid w:val="671A618B"/>
    <w:rsid w:val="673B1CC5"/>
    <w:rsid w:val="67430B7A"/>
    <w:rsid w:val="67547182"/>
    <w:rsid w:val="675B2971"/>
    <w:rsid w:val="67BF46A4"/>
    <w:rsid w:val="67CF0A50"/>
    <w:rsid w:val="688D562B"/>
    <w:rsid w:val="68921DB9"/>
    <w:rsid w:val="68CF7175"/>
    <w:rsid w:val="69454135"/>
    <w:rsid w:val="694F1A58"/>
    <w:rsid w:val="699D0A15"/>
    <w:rsid w:val="69AE2C22"/>
    <w:rsid w:val="69C62543"/>
    <w:rsid w:val="69E81940"/>
    <w:rsid w:val="69FC018E"/>
    <w:rsid w:val="6A1F142A"/>
    <w:rsid w:val="6A242EE4"/>
    <w:rsid w:val="6A36612C"/>
    <w:rsid w:val="6A464C09"/>
    <w:rsid w:val="6A694D9B"/>
    <w:rsid w:val="6A7A14D6"/>
    <w:rsid w:val="6B4750DC"/>
    <w:rsid w:val="6B5D6DE9"/>
    <w:rsid w:val="6B7D0AFE"/>
    <w:rsid w:val="6BBE4C73"/>
    <w:rsid w:val="6BD12BF8"/>
    <w:rsid w:val="6BE5C4E8"/>
    <w:rsid w:val="6BFF9EA3"/>
    <w:rsid w:val="6C9DD15E"/>
    <w:rsid w:val="6C9F6852"/>
    <w:rsid w:val="6CE10C19"/>
    <w:rsid w:val="6D286848"/>
    <w:rsid w:val="6D3E250F"/>
    <w:rsid w:val="6D474B17"/>
    <w:rsid w:val="6D6C358C"/>
    <w:rsid w:val="6D997745"/>
    <w:rsid w:val="6DFFB7A4"/>
    <w:rsid w:val="6E1EB47D"/>
    <w:rsid w:val="6E22598D"/>
    <w:rsid w:val="6E5A0C83"/>
    <w:rsid w:val="6E963C85"/>
    <w:rsid w:val="6EBE0B6F"/>
    <w:rsid w:val="6EBF7AFF"/>
    <w:rsid w:val="6F45C5BB"/>
    <w:rsid w:val="6F6CBC66"/>
    <w:rsid w:val="6F6F075E"/>
    <w:rsid w:val="6F6FAB60"/>
    <w:rsid w:val="6FBE833D"/>
    <w:rsid w:val="6FC719EF"/>
    <w:rsid w:val="6FCF56A0"/>
    <w:rsid w:val="6FFD71A8"/>
    <w:rsid w:val="6FFE9F2E"/>
    <w:rsid w:val="70193DBA"/>
    <w:rsid w:val="703B2D36"/>
    <w:rsid w:val="709E4D77"/>
    <w:rsid w:val="70A320A2"/>
    <w:rsid w:val="70D5369E"/>
    <w:rsid w:val="71186BD3"/>
    <w:rsid w:val="71774E3E"/>
    <w:rsid w:val="719170B1"/>
    <w:rsid w:val="71D62D16"/>
    <w:rsid w:val="7265FFC4"/>
    <w:rsid w:val="72881A1C"/>
    <w:rsid w:val="72AA2619"/>
    <w:rsid w:val="72FC67AC"/>
    <w:rsid w:val="73357F10"/>
    <w:rsid w:val="73BD2794"/>
    <w:rsid w:val="73BF77DA"/>
    <w:rsid w:val="73D56FFD"/>
    <w:rsid w:val="7452714A"/>
    <w:rsid w:val="74561DE8"/>
    <w:rsid w:val="747607E0"/>
    <w:rsid w:val="74806F69"/>
    <w:rsid w:val="749E3893"/>
    <w:rsid w:val="74E03EAC"/>
    <w:rsid w:val="74EE517C"/>
    <w:rsid w:val="750951B1"/>
    <w:rsid w:val="7568637B"/>
    <w:rsid w:val="75F55735"/>
    <w:rsid w:val="7616632D"/>
    <w:rsid w:val="76B43A23"/>
    <w:rsid w:val="76BF3CE8"/>
    <w:rsid w:val="770E2F52"/>
    <w:rsid w:val="772B7660"/>
    <w:rsid w:val="775C1F10"/>
    <w:rsid w:val="776357F7"/>
    <w:rsid w:val="776808B4"/>
    <w:rsid w:val="776E4A05"/>
    <w:rsid w:val="776E579F"/>
    <w:rsid w:val="77AB7A6C"/>
    <w:rsid w:val="77BD1FF1"/>
    <w:rsid w:val="77D7CC43"/>
    <w:rsid w:val="77EF1DD9"/>
    <w:rsid w:val="78045B8D"/>
    <w:rsid w:val="784A1D68"/>
    <w:rsid w:val="787170D2"/>
    <w:rsid w:val="787B0064"/>
    <w:rsid w:val="78A747C5"/>
    <w:rsid w:val="78C064CE"/>
    <w:rsid w:val="78EC2E1F"/>
    <w:rsid w:val="791F1447"/>
    <w:rsid w:val="794F0342"/>
    <w:rsid w:val="799A287B"/>
    <w:rsid w:val="79C859CA"/>
    <w:rsid w:val="79E24222"/>
    <w:rsid w:val="7ACD6C80"/>
    <w:rsid w:val="7AD41DBD"/>
    <w:rsid w:val="7ADF5572"/>
    <w:rsid w:val="7AED727B"/>
    <w:rsid w:val="7B05641A"/>
    <w:rsid w:val="7B690757"/>
    <w:rsid w:val="7B9A4A9E"/>
    <w:rsid w:val="7BC35FD4"/>
    <w:rsid w:val="7BED9EB9"/>
    <w:rsid w:val="7BEDF424"/>
    <w:rsid w:val="7C143B33"/>
    <w:rsid w:val="7C3F595C"/>
    <w:rsid w:val="7C553B3B"/>
    <w:rsid w:val="7C66738C"/>
    <w:rsid w:val="7C8A4E29"/>
    <w:rsid w:val="7CA3413D"/>
    <w:rsid w:val="7CE34539"/>
    <w:rsid w:val="7D532D47"/>
    <w:rsid w:val="7DA261A2"/>
    <w:rsid w:val="7DAE9269"/>
    <w:rsid w:val="7DD722F0"/>
    <w:rsid w:val="7DEE709F"/>
    <w:rsid w:val="7DFFDEA0"/>
    <w:rsid w:val="7E2F1338"/>
    <w:rsid w:val="7E865AC4"/>
    <w:rsid w:val="7E9D05D9"/>
    <w:rsid w:val="7EE6B560"/>
    <w:rsid w:val="7EFC17D0"/>
    <w:rsid w:val="7F1081A3"/>
    <w:rsid w:val="7F405C73"/>
    <w:rsid w:val="7F4F9F71"/>
    <w:rsid w:val="7F59E88D"/>
    <w:rsid w:val="7F6D2292"/>
    <w:rsid w:val="7FB77B7F"/>
    <w:rsid w:val="7FBF13EC"/>
    <w:rsid w:val="7FF31BF4"/>
    <w:rsid w:val="7FFD2BB7"/>
    <w:rsid w:val="8FA43ECC"/>
    <w:rsid w:val="9F7FF47D"/>
    <w:rsid w:val="A7BF2D03"/>
    <w:rsid w:val="A9FB6962"/>
    <w:rsid w:val="AB5EFEF9"/>
    <w:rsid w:val="ABA100F6"/>
    <w:rsid w:val="B0FB953D"/>
    <w:rsid w:val="B1699B58"/>
    <w:rsid w:val="B37DF1CE"/>
    <w:rsid w:val="B3D7B541"/>
    <w:rsid w:val="B6DBDB72"/>
    <w:rsid w:val="B9670C76"/>
    <w:rsid w:val="B9B9DC7B"/>
    <w:rsid w:val="B9DF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C01C3"/>
  <w15:docId w15:val="{9407A6A9-B39B-4918-8C4E-0A0852FB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1402</Words>
  <Characters>7994</Characters>
  <Application>Microsoft Office Word</Application>
  <DocSecurity>0</DocSecurity>
  <Lines>66</Lines>
  <Paragraphs>18</Paragraphs>
  <ScaleCrop>false</ScaleCrop>
  <Company>Microsoft</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重庆市知识产权局</dc:title>
  <dc:creator>heguoqiang</dc:creator>
  <cp:lastModifiedBy>AutoBVT</cp:lastModifiedBy>
  <cp:revision>4</cp:revision>
  <cp:lastPrinted>2022-07-27T01:25:00Z</cp:lastPrinted>
  <dcterms:created xsi:type="dcterms:W3CDTF">2022-08-19T06:24:00Z</dcterms:created>
  <dcterms:modified xsi:type="dcterms:W3CDTF">2022-08-19T06:57:00Z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D2290F33B1A045B88692EEBA5C54A13C</vt:lpwstr>
  </property>
</Properties>
</file>