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EA" w:rsidRDefault="00A025C5" w:rsidP="00A025C5">
      <w:pPr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月份专利授权状况表</w:t>
      </w:r>
    </w:p>
    <w:p w:rsidR="00A025C5" w:rsidRDefault="00A025C5"/>
    <w:tbl>
      <w:tblPr>
        <w:tblStyle w:val="a3"/>
        <w:tblW w:w="5943" w:type="pct"/>
        <w:jc w:val="center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659"/>
        <w:gridCol w:w="659"/>
        <w:gridCol w:w="1056"/>
        <w:gridCol w:w="1056"/>
        <w:gridCol w:w="1056"/>
        <w:gridCol w:w="1056"/>
        <w:gridCol w:w="1056"/>
        <w:gridCol w:w="659"/>
        <w:gridCol w:w="636"/>
      </w:tblGrid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r w:rsidRPr="00A025C5">
              <w:rPr>
                <w:rFonts w:hint="eastAsia"/>
              </w:rPr>
              <w:t>地区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年累计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同比增长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合计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发明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实用新型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外观设计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大专院校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 xml:space="preserve">科研院所 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机关团体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企业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个人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重庆市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61738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-8.06%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6233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1131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4357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745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729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155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4812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441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万州区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1228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-24.20%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129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82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17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涪陵区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1413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-20.26%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140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117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渝中区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2164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-11.60%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197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144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45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110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13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大渡口区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1408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5.63%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161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125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158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江北区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4255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-0.91%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400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259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14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362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19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沙坪坝区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5319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-8.89%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551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245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275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326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183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36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九龙坡区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5590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-1.38%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504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379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444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22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南岸区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4569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15.70%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361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207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234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14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北碚区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3369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0.90%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368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241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293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万盛区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214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-3.17%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29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26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proofErr w:type="gramStart"/>
            <w:r w:rsidRPr="00A025C5">
              <w:rPr>
                <w:rFonts w:hint="eastAsia"/>
              </w:rPr>
              <w:t>渝</w:t>
            </w:r>
            <w:proofErr w:type="gramEnd"/>
            <w:r w:rsidRPr="00A025C5">
              <w:rPr>
                <w:rFonts w:hint="eastAsia"/>
              </w:rPr>
              <w:t>北区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8688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-0.32%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938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192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654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20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819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20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巴南区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2735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-12.37%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279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209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236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黔江区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292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-31.13%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34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21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长寿区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1385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7.78%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123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101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112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江津区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3820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-14.08%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415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293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67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339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17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合川区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1280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-16.12%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112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87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19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永川区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1865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-22.68%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191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145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135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20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南川区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519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-0.57%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85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68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15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綦江区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1025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10.93%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103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90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12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潼南区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605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-0.33%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41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铜梁区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1231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-23.30%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153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134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137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大足区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1374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-2.97%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106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87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19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荣昌区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1040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-2.16%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159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128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142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proofErr w:type="gramStart"/>
            <w:r w:rsidRPr="00A025C5">
              <w:rPr>
                <w:rFonts w:hint="eastAsia"/>
              </w:rPr>
              <w:t>璧</w:t>
            </w:r>
            <w:proofErr w:type="gramEnd"/>
            <w:r w:rsidRPr="00A025C5">
              <w:rPr>
                <w:rFonts w:hint="eastAsia"/>
              </w:rPr>
              <w:t>山区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2593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2.33%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236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194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17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229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梁平区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550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6.59%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77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58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19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城口县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77.27%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丰都县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215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-9.66%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24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13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垫江县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434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-34.54%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55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46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武隆区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104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-33.33%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16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10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忠县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271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-45.91%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18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开州区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500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-74.58%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65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27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28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34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云阳县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372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-9.27%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24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13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奉节县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323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-30.39%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26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18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巫山县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86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3.61%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12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巫溪县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249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11.66%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18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石柱县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175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-43.73%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17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16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15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秀山县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179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-8.67%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37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25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12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酉阳县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113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-25.17%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9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</w:tr>
      <w:tr w:rsidR="00A025C5" w:rsidRPr="00A025C5" w:rsidTr="00A025C5">
        <w:trPr>
          <w:trHeight w:val="276"/>
          <w:jc w:val="center"/>
        </w:trPr>
        <w:tc>
          <w:tcPr>
            <w:tcW w:w="119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彭水县</w:t>
            </w:r>
          </w:p>
        </w:tc>
        <w:tc>
          <w:tcPr>
            <w:tcW w:w="330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108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-26.53%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7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5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0</w:t>
            </w:r>
          </w:p>
        </w:tc>
        <w:tc>
          <w:tcPr>
            <w:tcW w:w="404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1</w:t>
            </w:r>
          </w:p>
        </w:tc>
        <w:tc>
          <w:tcPr>
            <w:tcW w:w="265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4</w:t>
            </w:r>
          </w:p>
        </w:tc>
        <w:tc>
          <w:tcPr>
            <w:tcW w:w="256" w:type="pct"/>
            <w:noWrap/>
            <w:hideMark/>
          </w:tcPr>
          <w:p w:rsidR="00A025C5" w:rsidRPr="00A025C5" w:rsidRDefault="00A025C5" w:rsidP="00A025C5">
            <w:pPr>
              <w:rPr>
                <w:rFonts w:hint="eastAsia"/>
              </w:rPr>
            </w:pPr>
            <w:r w:rsidRPr="00A025C5">
              <w:rPr>
                <w:rFonts w:hint="eastAsia"/>
              </w:rPr>
              <w:t>2</w:t>
            </w:r>
          </w:p>
        </w:tc>
      </w:tr>
    </w:tbl>
    <w:p w:rsidR="00A025C5" w:rsidRDefault="00A025C5"/>
    <w:p w:rsidR="00A025C5" w:rsidRDefault="00A025C5"/>
    <w:p w:rsidR="00F102EA" w:rsidRDefault="00F102EA" w:rsidP="00F102EA">
      <w:pPr>
        <w:jc w:val="center"/>
      </w:pPr>
      <w:r w:rsidRPr="00F102EA">
        <w:rPr>
          <w:rFonts w:hint="eastAsia"/>
        </w:rPr>
        <w:lastRenderedPageBreak/>
        <w:t>2</w:t>
      </w:r>
      <w:r w:rsidRPr="00F102EA">
        <w:t>022</w:t>
      </w:r>
      <w:r w:rsidRPr="00F102EA">
        <w:rPr>
          <w:rFonts w:hint="eastAsia"/>
        </w:rPr>
        <w:t>年1</w:t>
      </w:r>
      <w:r w:rsidRPr="00F102EA">
        <w:t>1</w:t>
      </w:r>
      <w:r w:rsidRPr="00F102EA">
        <w:rPr>
          <w:rFonts w:hint="eastAsia"/>
        </w:rPr>
        <w:t>月份</w:t>
      </w:r>
      <w:r>
        <w:rPr>
          <w:rFonts w:hint="eastAsia"/>
        </w:rPr>
        <w:t>发明</w:t>
      </w:r>
      <w:r w:rsidRPr="00F102EA">
        <w:rPr>
          <w:rFonts w:hint="eastAsia"/>
        </w:rPr>
        <w:t>专利授权状况表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6"/>
        <w:gridCol w:w="1026"/>
        <w:gridCol w:w="1056"/>
        <w:gridCol w:w="1027"/>
        <w:gridCol w:w="1027"/>
        <w:gridCol w:w="1027"/>
        <w:gridCol w:w="1056"/>
        <w:gridCol w:w="1027"/>
      </w:tblGrid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</w:pPr>
            <w:r w:rsidRPr="00F102EA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发明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发明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万州区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86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-21.82%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14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铜梁区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76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162.07%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11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涪陵区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178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13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大足区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67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59.52%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5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渝中区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357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17.43%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40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荣昌区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104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-0.95%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12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大渡口区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165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25.00%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26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proofErr w:type="gramStart"/>
            <w:r w:rsidRPr="00F102EA">
              <w:rPr>
                <w:rFonts w:hint="eastAsia"/>
              </w:rPr>
              <w:t>璧</w:t>
            </w:r>
            <w:proofErr w:type="gramEnd"/>
            <w:r w:rsidRPr="00F102EA">
              <w:rPr>
                <w:rFonts w:hint="eastAsia"/>
              </w:rPr>
              <w:t>山区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274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136.21%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25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江北区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900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12.50%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79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梁平区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60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93.55%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沙坪坝区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2102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34.83%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245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城口县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11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175.00%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0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九龙坡区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725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22.26%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69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丰都县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10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42.86%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南岸区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1972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78.79%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118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垫江县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48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128.57%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3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北碚区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935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57.67%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96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武隆区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150.00%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0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万盛区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21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110.00%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忠县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15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7.14%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proofErr w:type="gramStart"/>
            <w:r w:rsidRPr="00F102EA">
              <w:rPr>
                <w:rFonts w:hint="eastAsia"/>
              </w:rPr>
              <w:t>渝</w:t>
            </w:r>
            <w:proofErr w:type="gramEnd"/>
            <w:r w:rsidRPr="00F102EA">
              <w:rPr>
                <w:rFonts w:hint="eastAsia"/>
              </w:rPr>
              <w:t>北区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1717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12.89%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192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开州区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45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-13.46%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3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巴南区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334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20.14%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32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云阳县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38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171.43%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8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黔江区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7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-46.15%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奉节县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56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19.15%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7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长寿区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177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-9.69%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巫山县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150.00%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0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江津区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514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12.23%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55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巫溪县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19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合川区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122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9.91%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12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石柱县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8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14.29%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永川区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247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26.67%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26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秀山县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-16.67%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0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南川区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35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-10.26%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酉阳县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-25.00%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0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綦江区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46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6.98%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彭水县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9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50.00%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0</w:t>
            </w:r>
          </w:p>
        </w:tc>
      </w:tr>
      <w:tr w:rsidR="00F102EA" w:rsidRPr="00F102EA" w:rsidTr="00F102EA">
        <w:trPr>
          <w:trHeight w:val="276"/>
        </w:trPr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潼南区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30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-21.05%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重庆市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11528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30.97%</w:t>
            </w:r>
          </w:p>
        </w:tc>
        <w:tc>
          <w:tcPr>
            <w:tcW w:w="625" w:type="pct"/>
            <w:noWrap/>
            <w:hideMark/>
          </w:tcPr>
          <w:p w:rsidR="00F102EA" w:rsidRPr="00F102EA" w:rsidRDefault="00F102EA" w:rsidP="00F102EA">
            <w:pPr>
              <w:jc w:val="center"/>
              <w:rPr>
                <w:rFonts w:hint="eastAsia"/>
              </w:rPr>
            </w:pPr>
            <w:r w:rsidRPr="00F102EA">
              <w:rPr>
                <w:rFonts w:hint="eastAsia"/>
              </w:rPr>
              <w:t>1131</w:t>
            </w:r>
          </w:p>
        </w:tc>
      </w:tr>
    </w:tbl>
    <w:p w:rsidR="00F102EA" w:rsidRDefault="00F102EA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F102EA">
      <w:pPr>
        <w:jc w:val="center"/>
      </w:pPr>
    </w:p>
    <w:p w:rsidR="004B0008" w:rsidRDefault="004B0008" w:rsidP="004B0008">
      <w:pPr>
        <w:jc w:val="center"/>
      </w:pPr>
      <w:r w:rsidRPr="004B0008">
        <w:rPr>
          <w:rFonts w:hint="eastAsia"/>
        </w:rPr>
        <w:lastRenderedPageBreak/>
        <w:t>2</w:t>
      </w:r>
      <w:r w:rsidRPr="004B0008">
        <w:t>022</w:t>
      </w:r>
      <w:r w:rsidRPr="004B0008">
        <w:rPr>
          <w:rFonts w:hint="eastAsia"/>
        </w:rPr>
        <w:t>年1</w:t>
      </w:r>
      <w:r w:rsidRPr="004B0008">
        <w:t>1</w:t>
      </w:r>
      <w:r w:rsidRPr="004B0008">
        <w:rPr>
          <w:rFonts w:hint="eastAsia"/>
        </w:rPr>
        <w:t>月份</w:t>
      </w:r>
      <w:r>
        <w:rPr>
          <w:rFonts w:hint="eastAsia"/>
        </w:rPr>
        <w:t>有效</w:t>
      </w:r>
      <w:r w:rsidRPr="004B0008">
        <w:rPr>
          <w:rFonts w:hint="eastAsia"/>
        </w:rPr>
        <w:t>发明</w:t>
      </w:r>
      <w:r>
        <w:rPr>
          <w:rFonts w:hint="eastAsia"/>
        </w:rPr>
        <w:t>专利</w:t>
      </w:r>
      <w:r w:rsidRPr="004B0008">
        <w:rPr>
          <w:rFonts w:hint="eastAsia"/>
        </w:rPr>
        <w:t>状况表</w:t>
      </w:r>
    </w:p>
    <w:p w:rsidR="004B0008" w:rsidRPr="004B0008" w:rsidRDefault="004B0008" w:rsidP="004B0008">
      <w:pPr>
        <w:jc w:val="center"/>
        <w:rPr>
          <w:rFonts w:hint="eastAsia"/>
        </w:rPr>
      </w:pPr>
    </w:p>
    <w:tbl>
      <w:tblPr>
        <w:tblStyle w:val="a3"/>
        <w:tblW w:w="6147" w:type="pct"/>
        <w:jc w:val="center"/>
        <w:tblLook w:val="04A0" w:firstRow="1" w:lastRow="0" w:firstColumn="1" w:lastColumn="0" w:noHBand="0" w:noVBand="1"/>
      </w:tblPr>
      <w:tblGrid>
        <w:gridCol w:w="1266"/>
        <w:gridCol w:w="926"/>
        <w:gridCol w:w="1346"/>
        <w:gridCol w:w="1056"/>
        <w:gridCol w:w="1056"/>
        <w:gridCol w:w="1056"/>
        <w:gridCol w:w="1056"/>
        <w:gridCol w:w="1056"/>
        <w:gridCol w:w="770"/>
        <w:gridCol w:w="659"/>
      </w:tblGrid>
      <w:tr w:rsidR="00A506B6" w:rsidRPr="00A506B6" w:rsidTr="00A506B6">
        <w:trPr>
          <w:trHeight w:val="276"/>
          <w:jc w:val="center"/>
        </w:trPr>
        <w:tc>
          <w:tcPr>
            <w:tcW w:w="587" w:type="pct"/>
            <w:vMerge w:val="restart"/>
            <w:noWrap/>
            <w:hideMark/>
          </w:tcPr>
          <w:p w:rsidR="00A506B6" w:rsidRPr="00A506B6" w:rsidRDefault="00A506B6" w:rsidP="00A506B6">
            <w:pPr>
              <w:jc w:val="center"/>
            </w:pPr>
            <w:r w:rsidRPr="00A506B6">
              <w:rPr>
                <w:rFonts w:hint="eastAsia"/>
              </w:rPr>
              <w:t>地区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总人口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专利密度</w:t>
            </w:r>
          </w:p>
        </w:tc>
        <w:tc>
          <w:tcPr>
            <w:tcW w:w="491" w:type="pct"/>
            <w:vMerge w:val="restart"/>
            <w:noWrap/>
            <w:hideMark/>
          </w:tcPr>
          <w:p w:rsidR="00A506B6" w:rsidRPr="00A506B6" w:rsidRDefault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有效发明</w:t>
            </w:r>
          </w:p>
        </w:tc>
        <w:tc>
          <w:tcPr>
            <w:tcW w:w="491" w:type="pct"/>
            <w:vMerge w:val="restart"/>
            <w:noWrap/>
            <w:hideMark/>
          </w:tcPr>
          <w:p w:rsidR="00A506B6" w:rsidRPr="00A506B6" w:rsidRDefault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同比增长</w:t>
            </w:r>
          </w:p>
        </w:tc>
        <w:tc>
          <w:tcPr>
            <w:tcW w:w="491" w:type="pct"/>
            <w:vMerge w:val="restart"/>
            <w:noWrap/>
            <w:hideMark/>
          </w:tcPr>
          <w:p w:rsidR="00A506B6" w:rsidRPr="00A506B6" w:rsidRDefault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专利权人</w:t>
            </w:r>
          </w:p>
        </w:tc>
        <w:tc>
          <w:tcPr>
            <w:tcW w:w="491" w:type="pct"/>
            <w:vMerge w:val="restart"/>
            <w:noWrap/>
            <w:hideMark/>
          </w:tcPr>
          <w:p w:rsidR="00A506B6" w:rsidRPr="00A506B6" w:rsidRDefault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科研院所 </w:t>
            </w:r>
          </w:p>
        </w:tc>
        <w:tc>
          <w:tcPr>
            <w:tcW w:w="491" w:type="pct"/>
            <w:vMerge w:val="restart"/>
            <w:noWrap/>
            <w:hideMark/>
          </w:tcPr>
          <w:p w:rsidR="00A506B6" w:rsidRPr="00A506B6" w:rsidRDefault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机关团体</w:t>
            </w:r>
          </w:p>
        </w:tc>
        <w:tc>
          <w:tcPr>
            <w:tcW w:w="360" w:type="pct"/>
            <w:vMerge w:val="restart"/>
            <w:noWrap/>
            <w:hideMark/>
          </w:tcPr>
          <w:p w:rsidR="00A506B6" w:rsidRPr="00A506B6" w:rsidRDefault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企业</w:t>
            </w:r>
          </w:p>
        </w:tc>
        <w:tc>
          <w:tcPr>
            <w:tcW w:w="545" w:type="pct"/>
            <w:vMerge w:val="restart"/>
            <w:noWrap/>
            <w:hideMark/>
          </w:tcPr>
          <w:p w:rsidR="00A506B6" w:rsidRPr="00A506B6" w:rsidRDefault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个人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vMerge/>
            <w:hideMark/>
          </w:tcPr>
          <w:p w:rsidR="00A506B6" w:rsidRPr="00A506B6" w:rsidRDefault="00A506B6" w:rsidP="00A506B6">
            <w:pPr>
              <w:jc w:val="center"/>
            </w:pP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(万人)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（件/万人）</w:t>
            </w:r>
          </w:p>
        </w:tc>
        <w:tc>
          <w:tcPr>
            <w:tcW w:w="491" w:type="pct"/>
            <w:vMerge/>
            <w:hideMark/>
          </w:tcPr>
          <w:p w:rsidR="00A506B6" w:rsidRPr="00A506B6" w:rsidRDefault="00A506B6" w:rsidP="00A506B6">
            <w:pPr>
              <w:jc w:val="center"/>
            </w:pPr>
          </w:p>
        </w:tc>
        <w:tc>
          <w:tcPr>
            <w:tcW w:w="491" w:type="pct"/>
            <w:vMerge/>
            <w:hideMark/>
          </w:tcPr>
          <w:p w:rsidR="00A506B6" w:rsidRPr="00A506B6" w:rsidRDefault="00A506B6" w:rsidP="00A506B6">
            <w:pPr>
              <w:jc w:val="center"/>
            </w:pPr>
          </w:p>
        </w:tc>
        <w:tc>
          <w:tcPr>
            <w:tcW w:w="491" w:type="pct"/>
            <w:vMerge/>
            <w:hideMark/>
          </w:tcPr>
          <w:p w:rsidR="00A506B6" w:rsidRPr="00A506B6" w:rsidRDefault="00A506B6" w:rsidP="00A506B6">
            <w:pPr>
              <w:jc w:val="center"/>
            </w:pPr>
          </w:p>
        </w:tc>
        <w:tc>
          <w:tcPr>
            <w:tcW w:w="491" w:type="pct"/>
            <w:vMerge/>
            <w:hideMark/>
          </w:tcPr>
          <w:p w:rsidR="00A506B6" w:rsidRPr="00A506B6" w:rsidRDefault="00A506B6" w:rsidP="00A506B6">
            <w:pPr>
              <w:jc w:val="center"/>
            </w:pPr>
          </w:p>
        </w:tc>
        <w:tc>
          <w:tcPr>
            <w:tcW w:w="491" w:type="pct"/>
            <w:vMerge/>
            <w:hideMark/>
          </w:tcPr>
          <w:p w:rsidR="00A506B6" w:rsidRPr="00A506B6" w:rsidRDefault="00A506B6" w:rsidP="00A506B6">
            <w:pPr>
              <w:jc w:val="center"/>
            </w:pPr>
          </w:p>
        </w:tc>
        <w:tc>
          <w:tcPr>
            <w:tcW w:w="360" w:type="pct"/>
            <w:vMerge/>
            <w:hideMark/>
          </w:tcPr>
          <w:p w:rsidR="00A506B6" w:rsidRPr="00A506B6" w:rsidRDefault="00A506B6" w:rsidP="00A506B6">
            <w:pPr>
              <w:jc w:val="center"/>
            </w:pPr>
          </w:p>
        </w:tc>
        <w:tc>
          <w:tcPr>
            <w:tcW w:w="545" w:type="pct"/>
            <w:vMerge/>
            <w:hideMark/>
          </w:tcPr>
          <w:p w:rsidR="00A506B6" w:rsidRPr="00A506B6" w:rsidRDefault="00A506B6" w:rsidP="00A506B6">
            <w:pPr>
              <w:jc w:val="center"/>
            </w:pP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重庆市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3212.43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16.00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51409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22.36%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15519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2603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575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31208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1504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万州区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156.87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3.51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550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21.68%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168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327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45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涪陵区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111.92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6.29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704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4.92%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220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427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50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渝中区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58.83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28.74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1691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16.14%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363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167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1015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106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大渡口区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42.42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22.58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958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17.11%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942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15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江北区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92.95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35.48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3298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25.16%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45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49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105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3019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80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沙坪坝区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148.34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58.18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8630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22.13%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6827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89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12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1524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178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九龙坡区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152.9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28.25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4319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17.01%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167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422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10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3608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112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南岸区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120.4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59.28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7137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36.18%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4154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743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9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2049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182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北碚区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83.79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42.83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3589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24.97%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1362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517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8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1648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54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万盛经开区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23.63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7.79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184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10.18%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170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14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proofErr w:type="gramStart"/>
            <w:r w:rsidRPr="00A506B6">
              <w:rPr>
                <w:rFonts w:hint="eastAsia"/>
              </w:rPr>
              <w:t>渝</w:t>
            </w:r>
            <w:proofErr w:type="gramEnd"/>
            <w:r w:rsidRPr="00A506B6">
              <w:rPr>
                <w:rFonts w:hint="eastAsia"/>
              </w:rPr>
              <w:t>北区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220.58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31.90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7036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30.32%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347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541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98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5893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157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巴南区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118.78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13.03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1548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23.44%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561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907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65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黔江区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48.86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2.13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104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-12.61%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96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长寿区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69.22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20.73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1435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7.89%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16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16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1343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56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江津区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136.28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16.94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2309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21.46%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787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8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1481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31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合川区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124.25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9.38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1166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8.87%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13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1087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43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永川区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114.92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11.34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1303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14.50%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427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850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18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南川区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57.31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3.94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226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15.90%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22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192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9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綦江区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77.65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3.16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245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7.46%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8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222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13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潼南区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69.04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6.75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466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7.87%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428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33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铜梁区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68.94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7.62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525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13.15%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10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500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12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大足区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83.64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4.11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344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16.61%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322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19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荣昌区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67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11.01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738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10.64%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35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99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568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30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proofErr w:type="gramStart"/>
            <w:r w:rsidRPr="00A506B6">
              <w:rPr>
                <w:rFonts w:hint="eastAsia"/>
              </w:rPr>
              <w:t>璧</w:t>
            </w:r>
            <w:proofErr w:type="gramEnd"/>
            <w:r w:rsidRPr="00A506B6">
              <w:rPr>
                <w:rFonts w:hint="eastAsia"/>
              </w:rPr>
              <w:t>山区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75.84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16.21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1229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22.53%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1198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22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梁平区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64.54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2.77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179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12.58%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172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城口县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19.8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0.81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16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14.29%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9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丰都县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55.6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1.35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75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25.00%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59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16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垫江县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64.99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2.97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193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13.53%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170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19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武隆区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35.65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0.65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23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-4.17%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21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忠  县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72.15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1.77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128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72.97%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103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18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开州区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120.47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1.93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232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29.61%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201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24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云阳县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93.09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0.54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47.06%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45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奉节县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74.73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4.56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341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4.28%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43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283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11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巫山县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46.42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0.60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28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16.67%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18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巫溪县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38.96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3.41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133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14.66%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109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18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石柱县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38.8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3.45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134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1.52%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38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85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秀山县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49.63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0.89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44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4.76%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34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9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酉阳县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60.72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0.89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54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1.89%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45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9</w:t>
            </w:r>
          </w:p>
        </w:tc>
      </w:tr>
      <w:tr w:rsidR="00A506B6" w:rsidRPr="00A506B6" w:rsidTr="00A506B6">
        <w:trPr>
          <w:trHeight w:val="276"/>
          <w:jc w:val="center"/>
        </w:trPr>
        <w:tc>
          <w:tcPr>
            <w:tcW w:w="587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彭水县</w:t>
            </w:r>
          </w:p>
        </w:tc>
        <w:tc>
          <w:tcPr>
            <w:tcW w:w="43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52.52</w:t>
            </w:r>
          </w:p>
        </w:tc>
        <w:tc>
          <w:tcPr>
            <w:tcW w:w="624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 xml:space="preserve">0.86 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45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12.50%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1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2</w:t>
            </w:r>
          </w:p>
        </w:tc>
        <w:tc>
          <w:tcPr>
            <w:tcW w:w="491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0</w:t>
            </w:r>
          </w:p>
        </w:tc>
        <w:tc>
          <w:tcPr>
            <w:tcW w:w="360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38</w:t>
            </w:r>
          </w:p>
        </w:tc>
        <w:tc>
          <w:tcPr>
            <w:tcW w:w="545" w:type="pct"/>
            <w:noWrap/>
            <w:hideMark/>
          </w:tcPr>
          <w:p w:rsidR="00A506B6" w:rsidRPr="00A506B6" w:rsidRDefault="00A506B6" w:rsidP="00A506B6">
            <w:pPr>
              <w:jc w:val="center"/>
              <w:rPr>
                <w:rFonts w:hint="eastAsia"/>
              </w:rPr>
            </w:pPr>
            <w:r w:rsidRPr="00A506B6">
              <w:rPr>
                <w:rFonts w:hint="eastAsia"/>
              </w:rPr>
              <w:t>4</w:t>
            </w:r>
          </w:p>
        </w:tc>
      </w:tr>
    </w:tbl>
    <w:p w:rsidR="004B0008" w:rsidRPr="004B0008" w:rsidRDefault="004B0008" w:rsidP="00F102EA">
      <w:pPr>
        <w:jc w:val="center"/>
        <w:rPr>
          <w:rFonts w:hint="eastAsia"/>
        </w:rPr>
      </w:pPr>
    </w:p>
    <w:p w:rsidR="00E350C1" w:rsidRPr="0094416F" w:rsidRDefault="00E350C1" w:rsidP="00E350C1">
      <w:pPr>
        <w:jc w:val="center"/>
        <w:rPr>
          <w:sz w:val="30"/>
          <w:szCs w:val="30"/>
        </w:rPr>
      </w:pPr>
      <w:r w:rsidRPr="0094416F">
        <w:rPr>
          <w:rFonts w:hint="eastAsia"/>
          <w:sz w:val="30"/>
          <w:szCs w:val="30"/>
        </w:rPr>
        <w:lastRenderedPageBreak/>
        <w:t>2</w:t>
      </w:r>
      <w:r>
        <w:rPr>
          <w:sz w:val="30"/>
          <w:szCs w:val="30"/>
        </w:rPr>
        <w:t>022</w:t>
      </w:r>
      <w:r w:rsidRPr="0094416F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 w:rsidR="00CE4912">
        <w:rPr>
          <w:sz w:val="30"/>
          <w:szCs w:val="30"/>
        </w:rPr>
        <w:t>1</w:t>
      </w:r>
      <w:bookmarkStart w:id="0" w:name="_GoBack"/>
      <w:bookmarkEnd w:id="0"/>
      <w:r w:rsidRPr="0094416F">
        <w:rPr>
          <w:rFonts w:hint="eastAsia"/>
          <w:sz w:val="30"/>
          <w:szCs w:val="30"/>
        </w:rPr>
        <w:t>月份P</w:t>
      </w:r>
      <w:r w:rsidRPr="0094416F">
        <w:rPr>
          <w:sz w:val="30"/>
          <w:szCs w:val="30"/>
        </w:rPr>
        <w:t>CT</w:t>
      </w:r>
      <w:r w:rsidRPr="0094416F">
        <w:rPr>
          <w:rFonts w:hint="eastAsia"/>
          <w:sz w:val="30"/>
          <w:szCs w:val="30"/>
        </w:rPr>
        <w:t>专利申请状况表</w:t>
      </w:r>
    </w:p>
    <w:p w:rsidR="00E50E54" w:rsidRPr="00284AA2" w:rsidRDefault="00E50E54" w:rsidP="00E350C1">
      <w:r>
        <w:rPr>
          <w:rFonts w:ascii="等线" w:eastAsia="等线" w:hAnsi="等线" w:cs="宋体" w:hint="eastAsia"/>
          <w:color w:val="000000"/>
          <w:kern w:val="0"/>
          <w:sz w:val="22"/>
        </w:rPr>
        <w:t xml:space="preserve"> </w:t>
      </w:r>
      <w:r>
        <w:rPr>
          <w:rFonts w:ascii="等线" w:eastAsia="等线" w:hAnsi="等线" w:cs="宋体"/>
          <w:color w:val="000000"/>
          <w:kern w:val="0"/>
          <w:sz w:val="22"/>
        </w:rPr>
        <w:t xml:space="preserve">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3"/>
        <w:gridCol w:w="1383"/>
      </w:tblGrid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E50E54" w:rsidRPr="00E50E54" w:rsidTr="00E50E54">
        <w:trPr>
          <w:trHeight w:val="276"/>
        </w:trPr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E50E54" w:rsidRPr="00E50E54" w:rsidRDefault="00E50E54" w:rsidP="00E50E54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50E5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</w:tr>
    </w:tbl>
    <w:p w:rsidR="00E50E54" w:rsidRPr="00284AA2" w:rsidRDefault="00E50E54" w:rsidP="00E350C1">
      <w:pPr>
        <w:rPr>
          <w:rFonts w:hint="eastAsia"/>
        </w:rPr>
      </w:pPr>
    </w:p>
    <w:p w:rsidR="00A025C5" w:rsidRDefault="00A025C5">
      <w:pPr>
        <w:rPr>
          <w:rFonts w:hint="eastAsia"/>
        </w:rPr>
      </w:pPr>
    </w:p>
    <w:sectPr w:rsidR="00A025C5" w:rsidSect="00A025C5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C5"/>
    <w:rsid w:val="004B0008"/>
    <w:rsid w:val="007E14EA"/>
    <w:rsid w:val="00A025C5"/>
    <w:rsid w:val="00A506B6"/>
    <w:rsid w:val="00CE4912"/>
    <w:rsid w:val="00E350C1"/>
    <w:rsid w:val="00E50E54"/>
    <w:rsid w:val="00F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00EF"/>
  <w15:chartTrackingRefBased/>
  <w15:docId w15:val="{B8FEE17B-FB52-4DD8-9304-6003BD34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7213</TotalTime>
  <Pages>4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8</cp:revision>
  <dcterms:created xsi:type="dcterms:W3CDTF">2022-12-29T02:46:00Z</dcterms:created>
  <dcterms:modified xsi:type="dcterms:W3CDTF">2023-01-03T02:59:00Z</dcterms:modified>
</cp:coreProperties>
</file>