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AF" w:rsidRPr="00B86F96" w:rsidRDefault="00A33375" w:rsidP="00A33375">
      <w:pPr>
        <w:jc w:val="center"/>
        <w:rPr>
          <w:rFonts w:ascii="方正小标宋_GBK" w:eastAsia="方正小标宋_GBK"/>
          <w:sz w:val="44"/>
          <w:szCs w:val="44"/>
        </w:rPr>
      </w:pPr>
      <w:r w:rsidRPr="00B86F96">
        <w:rPr>
          <w:rFonts w:ascii="方正小标宋_GBK" w:eastAsia="方正小标宋_GBK" w:hint="eastAsia"/>
          <w:sz w:val="44"/>
          <w:szCs w:val="44"/>
        </w:rPr>
        <w:t>2020年4月份重庆市发明专利申请状况表</w:t>
      </w:r>
    </w:p>
    <w:tbl>
      <w:tblPr>
        <w:tblW w:w="10210" w:type="dxa"/>
        <w:tblInd w:w="-572" w:type="dxa"/>
        <w:tblLook w:val="04A0" w:firstRow="1" w:lastRow="0" w:firstColumn="1" w:lastColumn="0" w:noHBand="0" w:noVBand="1"/>
      </w:tblPr>
      <w:tblGrid>
        <w:gridCol w:w="1776"/>
        <w:gridCol w:w="968"/>
        <w:gridCol w:w="1354"/>
        <w:gridCol w:w="1161"/>
        <w:gridCol w:w="1161"/>
        <w:gridCol w:w="1161"/>
        <w:gridCol w:w="1410"/>
        <w:gridCol w:w="1219"/>
      </w:tblGrid>
      <w:tr w:rsidR="00A563BB" w:rsidRPr="00532AD9" w:rsidTr="00532AD9">
        <w:trPr>
          <w:trHeight w:val="43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年累计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同比增长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发明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年累计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同比增长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发明</w:t>
            </w:r>
          </w:p>
        </w:tc>
      </w:tr>
      <w:tr w:rsidR="00A563BB" w:rsidRPr="00532AD9" w:rsidTr="00532AD9">
        <w:trPr>
          <w:trHeight w:val="437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-27.69%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铜梁县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-5.13%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</w:tr>
      <w:tr w:rsidR="00A563BB" w:rsidRPr="00532AD9" w:rsidTr="00532AD9">
        <w:trPr>
          <w:trHeight w:val="437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-29.66%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-27.27%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A563BB" w:rsidRPr="00532AD9" w:rsidTr="00532AD9">
        <w:trPr>
          <w:trHeight w:val="437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渝中区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41.10%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荣昌县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62.75%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 w:rsidR="00A563BB" w:rsidRPr="00532AD9" w:rsidTr="00532AD9">
        <w:trPr>
          <w:trHeight w:val="437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大渡口区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33.87%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璧山县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-21.43%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A563BB" w:rsidRPr="00532AD9" w:rsidTr="00532AD9">
        <w:trPr>
          <w:trHeight w:val="437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-23.75%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梁平县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-64.44%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A563BB" w:rsidRPr="00532AD9" w:rsidTr="00532AD9">
        <w:trPr>
          <w:trHeight w:val="437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972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-12.04%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城口县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33.33%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A563BB" w:rsidRPr="00532AD9" w:rsidTr="00532AD9">
        <w:trPr>
          <w:trHeight w:val="437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九龙坡区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23.97%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丰都县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-89.47%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563BB" w:rsidRPr="00532AD9" w:rsidTr="00532AD9">
        <w:trPr>
          <w:trHeight w:val="437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南岸区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754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-8.27%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垫江县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30.77%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A563BB" w:rsidRPr="00532AD9" w:rsidTr="00532AD9">
        <w:trPr>
          <w:trHeight w:val="437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北碚区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16.09%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武隆县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-33.33%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A563BB" w:rsidRPr="00532AD9" w:rsidTr="00532AD9">
        <w:trPr>
          <w:trHeight w:val="437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万盛区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-67.57%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忠县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-50.00%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A563BB" w:rsidRPr="00532AD9" w:rsidTr="00532AD9">
        <w:trPr>
          <w:trHeight w:val="437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渝北区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1271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53.50%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开州区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336.67%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A563BB" w:rsidRPr="00532AD9" w:rsidTr="00532AD9">
        <w:trPr>
          <w:trHeight w:val="437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巴南区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-20.81%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云阳县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133.33%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A563BB" w:rsidRPr="00532AD9" w:rsidTr="00532AD9">
        <w:trPr>
          <w:trHeight w:val="437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黔江区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50.00%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-34.78%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A563BB" w:rsidRPr="00532AD9" w:rsidTr="00532AD9">
        <w:trPr>
          <w:trHeight w:val="437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长寿区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25.25%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-40.00%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563BB" w:rsidRPr="00532AD9" w:rsidTr="00532AD9">
        <w:trPr>
          <w:trHeight w:val="437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江津区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-62.90%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-84.09%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A563BB" w:rsidRPr="00532AD9" w:rsidTr="00532AD9">
        <w:trPr>
          <w:trHeight w:val="437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合川区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-75.49%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-95.65%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A563BB" w:rsidRPr="00532AD9" w:rsidTr="00532AD9">
        <w:trPr>
          <w:trHeight w:val="437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永川区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25.18%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秀山县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400.00%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A563BB" w:rsidRPr="00532AD9" w:rsidTr="00532AD9">
        <w:trPr>
          <w:trHeight w:val="437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南川区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47.06%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酉阳县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28.57%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563BB" w:rsidRPr="00532AD9" w:rsidTr="00532AD9">
        <w:trPr>
          <w:trHeight w:val="437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綦江县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-5.56%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-63.64%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563BB" w:rsidRPr="00532AD9" w:rsidTr="00532AD9">
        <w:trPr>
          <w:trHeight w:val="437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潼南县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9.09%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6331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-5.04%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BB" w:rsidRPr="00532AD9" w:rsidRDefault="00A563BB" w:rsidP="00B86F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1671</w:t>
            </w:r>
          </w:p>
        </w:tc>
      </w:tr>
    </w:tbl>
    <w:p w:rsidR="00A563BB" w:rsidRDefault="00A563BB" w:rsidP="00A33375">
      <w:pPr>
        <w:jc w:val="center"/>
        <w:rPr>
          <w:sz w:val="24"/>
          <w:szCs w:val="24"/>
        </w:rPr>
      </w:pPr>
    </w:p>
    <w:p w:rsidR="00A563BB" w:rsidRDefault="00A563BB" w:rsidP="00A33375">
      <w:pPr>
        <w:jc w:val="center"/>
        <w:rPr>
          <w:sz w:val="24"/>
          <w:szCs w:val="24"/>
        </w:rPr>
      </w:pPr>
    </w:p>
    <w:p w:rsidR="00A563BB" w:rsidRDefault="00A563BB" w:rsidP="00A33375">
      <w:pPr>
        <w:jc w:val="center"/>
        <w:rPr>
          <w:sz w:val="24"/>
          <w:szCs w:val="24"/>
        </w:rPr>
      </w:pPr>
    </w:p>
    <w:p w:rsidR="00A563BB" w:rsidRDefault="00A563BB" w:rsidP="00A33375">
      <w:pPr>
        <w:jc w:val="center"/>
        <w:rPr>
          <w:sz w:val="24"/>
          <w:szCs w:val="24"/>
        </w:rPr>
      </w:pPr>
    </w:p>
    <w:p w:rsidR="00A563BB" w:rsidRDefault="00A563BB" w:rsidP="00A33375">
      <w:pPr>
        <w:jc w:val="center"/>
        <w:rPr>
          <w:sz w:val="24"/>
          <w:szCs w:val="24"/>
        </w:rPr>
      </w:pPr>
    </w:p>
    <w:p w:rsidR="00A563BB" w:rsidRDefault="00A563BB" w:rsidP="00A33375">
      <w:pPr>
        <w:jc w:val="center"/>
        <w:rPr>
          <w:sz w:val="24"/>
          <w:szCs w:val="24"/>
        </w:rPr>
      </w:pPr>
    </w:p>
    <w:p w:rsidR="00A563BB" w:rsidRDefault="00A563BB" w:rsidP="00A33375">
      <w:pPr>
        <w:jc w:val="center"/>
        <w:rPr>
          <w:sz w:val="24"/>
          <w:szCs w:val="24"/>
        </w:rPr>
      </w:pPr>
    </w:p>
    <w:p w:rsidR="008A241D" w:rsidRPr="00E1695A" w:rsidRDefault="008A241D" w:rsidP="002F7F38">
      <w:pPr>
        <w:jc w:val="center"/>
        <w:rPr>
          <w:rFonts w:ascii="方正小标宋_GBK" w:eastAsia="方正小标宋_GBK"/>
          <w:sz w:val="44"/>
          <w:szCs w:val="44"/>
        </w:rPr>
      </w:pPr>
      <w:r w:rsidRPr="00E1695A">
        <w:rPr>
          <w:rFonts w:ascii="方正小标宋_GBK" w:eastAsia="方正小标宋_GBK" w:hint="eastAsia"/>
          <w:sz w:val="44"/>
          <w:szCs w:val="44"/>
        </w:rPr>
        <w:lastRenderedPageBreak/>
        <w:t>2020年4月份专利申请结构状况表</w:t>
      </w:r>
    </w:p>
    <w:tbl>
      <w:tblPr>
        <w:tblW w:w="11258" w:type="dxa"/>
        <w:tblInd w:w="-998" w:type="dxa"/>
        <w:tblLook w:val="04A0" w:firstRow="1" w:lastRow="0" w:firstColumn="1" w:lastColumn="0" w:noHBand="0" w:noVBand="1"/>
      </w:tblPr>
      <w:tblGrid>
        <w:gridCol w:w="1756"/>
        <w:gridCol w:w="1596"/>
        <w:gridCol w:w="1514"/>
        <w:gridCol w:w="1245"/>
        <w:gridCol w:w="1245"/>
        <w:gridCol w:w="1245"/>
        <w:gridCol w:w="1349"/>
        <w:gridCol w:w="1308"/>
      </w:tblGrid>
      <w:tr w:rsidR="008A241D" w:rsidRPr="008A241D" w:rsidTr="00532AD9">
        <w:trPr>
          <w:trHeight w:val="1309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地</w:t>
            </w:r>
            <w:r w:rsidR="00530CE6" w:rsidRPr="00532AD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532AD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发</w:t>
            </w:r>
            <w:r w:rsidR="00530CE6" w:rsidRPr="00532AD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532AD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明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实用新型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外观设计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发明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实用新型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外观设计</w:t>
            </w:r>
          </w:p>
        </w:tc>
      </w:tr>
      <w:tr w:rsidR="008A241D" w:rsidRPr="008A241D" w:rsidTr="00532AD9">
        <w:trPr>
          <w:trHeight w:val="446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15.28%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68.78%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15.93%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铜梁县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15.38%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82.33%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2.29%</w:t>
            </w:r>
          </w:p>
        </w:tc>
      </w:tr>
      <w:tr w:rsidR="008A241D" w:rsidRPr="008A241D" w:rsidTr="00532AD9">
        <w:trPr>
          <w:trHeight w:val="446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20.15%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51.70%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28.16%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14.89%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63.83%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21.28%</w:t>
            </w:r>
          </w:p>
        </w:tc>
      </w:tr>
      <w:tr w:rsidR="008A241D" w:rsidRPr="008A241D" w:rsidTr="00532AD9">
        <w:trPr>
          <w:trHeight w:val="446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渝中区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31.99%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62.63%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5.38%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荣昌县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24.70%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62.20%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13.10%</w:t>
            </w:r>
          </w:p>
        </w:tc>
      </w:tr>
      <w:tr w:rsidR="008A241D" w:rsidRPr="008A241D" w:rsidTr="00532AD9">
        <w:trPr>
          <w:trHeight w:val="446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大渡口区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25.08%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66.16%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8.76%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璧山县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15.24%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81.16%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3.60%</w:t>
            </w:r>
          </w:p>
        </w:tc>
      </w:tr>
      <w:tr w:rsidR="008A241D" w:rsidRPr="008A241D" w:rsidTr="00532AD9">
        <w:trPr>
          <w:trHeight w:val="446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26.36%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65.34%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8.30%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梁平县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14.68%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62.39%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22.94%</w:t>
            </w:r>
          </w:p>
        </w:tc>
      </w:tr>
      <w:tr w:rsidR="008A241D" w:rsidRPr="008A241D" w:rsidTr="00532AD9">
        <w:trPr>
          <w:trHeight w:val="446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44.42%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51.51%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4.07%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城口县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33.33%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8.33%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58.33%</w:t>
            </w:r>
          </w:p>
        </w:tc>
      </w:tr>
      <w:tr w:rsidR="008A241D" w:rsidRPr="008A241D" w:rsidTr="00532AD9">
        <w:trPr>
          <w:trHeight w:val="446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九龙坡区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28.73%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62.96%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8.31%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丰都县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2.60%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64.94%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32.47%</w:t>
            </w:r>
          </w:p>
        </w:tc>
      </w:tr>
      <w:tr w:rsidR="008A241D" w:rsidRPr="008A241D" w:rsidTr="00532AD9">
        <w:trPr>
          <w:trHeight w:val="446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南岸区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47.60%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47.60%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4.80%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垫江县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22.37%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64.47%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13.16%</w:t>
            </w:r>
          </w:p>
        </w:tc>
      </w:tr>
      <w:tr w:rsidR="008A241D" w:rsidRPr="008A241D" w:rsidTr="00532AD9">
        <w:trPr>
          <w:trHeight w:val="446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北碚区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36.07%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55.82%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8.11%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武隆县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3.23%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83.87%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12.90%</w:t>
            </w:r>
          </w:p>
        </w:tc>
      </w:tr>
      <w:tr w:rsidR="008A241D" w:rsidRPr="008A241D" w:rsidTr="00532AD9">
        <w:trPr>
          <w:trHeight w:val="446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万盛区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17.14%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82.86%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忠县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14.29%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66.67%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19.05%</w:t>
            </w:r>
          </w:p>
        </w:tc>
      </w:tr>
      <w:tr w:rsidR="008A241D" w:rsidRPr="008A241D" w:rsidTr="00532AD9">
        <w:trPr>
          <w:trHeight w:val="446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渝北区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40.22%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53.61%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6.17%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开州区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20.57%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72.06%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7.38%</w:t>
            </w:r>
          </w:p>
        </w:tc>
      </w:tr>
      <w:tr w:rsidR="008A241D" w:rsidRPr="008A241D" w:rsidTr="00532AD9">
        <w:trPr>
          <w:trHeight w:val="446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巴南区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17.98%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66.01%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16.01%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云阳县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9.40%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70.47%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20.13%</w:t>
            </w:r>
          </w:p>
        </w:tc>
      </w:tr>
      <w:tr w:rsidR="008A241D" w:rsidRPr="008A241D" w:rsidTr="00532AD9">
        <w:trPr>
          <w:trHeight w:val="446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黔江区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17.65%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78.43%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3.92%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7.98%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68.09%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23.94%</w:t>
            </w:r>
          </w:p>
        </w:tc>
      </w:tr>
      <w:tr w:rsidR="008A241D" w:rsidRPr="008A241D" w:rsidTr="00532AD9">
        <w:trPr>
          <w:trHeight w:val="446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长寿区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29.59%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63.01%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7.40%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12.00%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40.00%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48.00%</w:t>
            </w:r>
          </w:p>
        </w:tc>
      </w:tr>
      <w:tr w:rsidR="008A241D" w:rsidRPr="008A241D" w:rsidTr="00532AD9">
        <w:trPr>
          <w:trHeight w:val="446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江津区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22.34%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66.37%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11.29%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35.00%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55.00%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10.00%</w:t>
            </w:r>
          </w:p>
        </w:tc>
      </w:tr>
      <w:tr w:rsidR="008A241D" w:rsidRPr="008A241D" w:rsidTr="00532AD9">
        <w:trPr>
          <w:trHeight w:val="446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合川区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12.92%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61.67%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25.42%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2.78%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69.44%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27.78%</w:t>
            </w:r>
          </w:p>
        </w:tc>
      </w:tr>
      <w:tr w:rsidR="008A241D" w:rsidRPr="008A241D" w:rsidTr="00532AD9">
        <w:trPr>
          <w:trHeight w:val="446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永川区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24.03%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69.48%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6.49%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秀山县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21.74%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72.46%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5.80%</w:t>
            </w:r>
          </w:p>
        </w:tc>
      </w:tr>
      <w:tr w:rsidR="008A241D" w:rsidRPr="008A241D" w:rsidTr="00532AD9">
        <w:trPr>
          <w:trHeight w:val="446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南川区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22.32%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66.07%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11.61%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酉阳县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16.67%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74.07%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9.26%</w:t>
            </w:r>
          </w:p>
        </w:tc>
      </w:tr>
      <w:tr w:rsidR="008A241D" w:rsidRPr="008A241D" w:rsidTr="00532AD9">
        <w:trPr>
          <w:trHeight w:val="446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綦江县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18.02%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78.45%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3.53%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9.76%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68.29%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21.95%</w:t>
            </w:r>
          </w:p>
        </w:tc>
      </w:tr>
      <w:tr w:rsidR="008A241D" w:rsidRPr="008A241D" w:rsidTr="00532AD9">
        <w:trPr>
          <w:trHeight w:val="446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潼南县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17.91%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74.25%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7.84%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29.50%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61.51%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1D" w:rsidRPr="00532AD9" w:rsidRDefault="008A241D" w:rsidP="00E169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2A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8.99%</w:t>
            </w:r>
          </w:p>
        </w:tc>
      </w:tr>
    </w:tbl>
    <w:p w:rsidR="00532AD9" w:rsidRDefault="00532AD9" w:rsidP="00A33375">
      <w:pPr>
        <w:jc w:val="center"/>
        <w:rPr>
          <w:rFonts w:ascii="方正小标宋_GBK" w:eastAsia="方正小标宋_GBK"/>
          <w:sz w:val="44"/>
          <w:szCs w:val="44"/>
        </w:rPr>
      </w:pPr>
    </w:p>
    <w:p w:rsidR="00532AD9" w:rsidRDefault="00532AD9" w:rsidP="00A33375">
      <w:pPr>
        <w:jc w:val="center"/>
        <w:rPr>
          <w:rFonts w:ascii="方正小标宋_GBK" w:eastAsia="方正小标宋_GBK"/>
          <w:sz w:val="44"/>
          <w:szCs w:val="44"/>
        </w:rPr>
      </w:pPr>
    </w:p>
    <w:p w:rsidR="00532AD9" w:rsidRDefault="00532AD9" w:rsidP="00A33375">
      <w:pPr>
        <w:jc w:val="center"/>
        <w:rPr>
          <w:rFonts w:ascii="方正小标宋_GBK" w:eastAsia="方正小标宋_GBK"/>
          <w:sz w:val="44"/>
          <w:szCs w:val="44"/>
        </w:rPr>
      </w:pPr>
    </w:p>
    <w:p w:rsidR="00B05BD3" w:rsidRPr="00530CE6" w:rsidRDefault="00B05BD3" w:rsidP="00A33375">
      <w:pPr>
        <w:jc w:val="center"/>
        <w:rPr>
          <w:rFonts w:ascii="方正小标宋_GBK" w:eastAsia="方正小标宋_GBK"/>
          <w:sz w:val="44"/>
          <w:szCs w:val="44"/>
        </w:rPr>
      </w:pPr>
      <w:r w:rsidRPr="00530CE6">
        <w:rPr>
          <w:rFonts w:ascii="方正小标宋_GBK" w:eastAsia="方正小标宋_GBK" w:hint="eastAsia"/>
          <w:sz w:val="44"/>
          <w:szCs w:val="44"/>
        </w:rPr>
        <w:lastRenderedPageBreak/>
        <w:t>2020年4月份重庆市专利授权状况表</w:t>
      </w:r>
    </w:p>
    <w:tbl>
      <w:tblPr>
        <w:tblW w:w="6065" w:type="pct"/>
        <w:jc w:val="center"/>
        <w:tblLook w:val="04A0" w:firstRow="1" w:lastRow="0" w:firstColumn="1" w:lastColumn="0" w:noHBand="0" w:noVBand="1"/>
      </w:tblPr>
      <w:tblGrid>
        <w:gridCol w:w="1096"/>
        <w:gridCol w:w="849"/>
        <w:gridCol w:w="1060"/>
        <w:gridCol w:w="665"/>
        <w:gridCol w:w="638"/>
        <w:gridCol w:w="1060"/>
        <w:gridCol w:w="1060"/>
        <w:gridCol w:w="1060"/>
        <w:gridCol w:w="1060"/>
        <w:gridCol w:w="1060"/>
        <w:gridCol w:w="672"/>
        <w:gridCol w:w="710"/>
      </w:tblGrid>
      <w:tr w:rsidR="00017383" w:rsidRPr="00DE3882" w:rsidTr="003E6AE8">
        <w:trPr>
          <w:trHeight w:val="28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017383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DE3882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地区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017383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DE3882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年累计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017383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DE3882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同比增长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017383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DE3882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017383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DE3882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发明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017383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DE3882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实用新型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017383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DE3882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外观设计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017383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DE3882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大专院校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017383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DE3882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 xml:space="preserve">科研院所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017383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DE3882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机关团体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017383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DE3882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企业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017383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DE3882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个人</w:t>
            </w:r>
          </w:p>
        </w:tc>
      </w:tr>
      <w:tr w:rsidR="00017383" w:rsidRPr="00DE3882" w:rsidTr="003E6AE8">
        <w:trPr>
          <w:trHeight w:val="285"/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12731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-16.31%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4787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739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3308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478</w:t>
            </w:r>
          </w:p>
        </w:tc>
      </w:tr>
      <w:tr w:rsidR="00017383" w:rsidRPr="00DE3882" w:rsidTr="003E6AE8">
        <w:trPr>
          <w:trHeight w:val="285"/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31.33%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017383" w:rsidRPr="00DE3882" w:rsidTr="003E6AE8">
        <w:trPr>
          <w:trHeight w:val="285"/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-7.09%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017383" w:rsidRPr="00DE3882" w:rsidTr="003E6AE8">
        <w:trPr>
          <w:trHeight w:val="285"/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-4.65%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017383" w:rsidRPr="00DE3882" w:rsidTr="003E6AE8">
        <w:trPr>
          <w:trHeight w:val="285"/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-5.28%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017383" w:rsidRPr="00DE3882" w:rsidTr="003E6AE8">
        <w:trPr>
          <w:trHeight w:val="285"/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14.54%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017383" w:rsidRPr="00DE3882" w:rsidTr="003E6AE8">
        <w:trPr>
          <w:trHeight w:val="285"/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1271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-3.05%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</w:tr>
      <w:tr w:rsidR="00017383" w:rsidRPr="00DE3882" w:rsidTr="003E6AE8">
        <w:trPr>
          <w:trHeight w:val="285"/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-44.58%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017383" w:rsidRPr="00DE3882" w:rsidTr="003E6AE8">
        <w:trPr>
          <w:trHeight w:val="285"/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-23.84%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017383" w:rsidRPr="00DE3882" w:rsidTr="003E6AE8">
        <w:trPr>
          <w:trHeight w:val="285"/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13.64%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017383" w:rsidRPr="00DE3882" w:rsidTr="003E6AE8">
        <w:trPr>
          <w:trHeight w:val="285"/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-55.77%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017383" w:rsidRPr="00DE3882" w:rsidTr="003E6AE8">
        <w:trPr>
          <w:trHeight w:val="285"/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渝北区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-21.92%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571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017383" w:rsidRPr="00DE3882" w:rsidTr="003E6AE8">
        <w:trPr>
          <w:trHeight w:val="285"/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20.15%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017383" w:rsidRPr="00DE3882" w:rsidTr="003E6AE8">
        <w:trPr>
          <w:trHeight w:val="285"/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65.71%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17383" w:rsidRPr="00DE3882" w:rsidTr="003E6AE8">
        <w:trPr>
          <w:trHeight w:val="285"/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-28.43%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017383" w:rsidRPr="00DE3882" w:rsidTr="003E6AE8">
        <w:trPr>
          <w:trHeight w:val="285"/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-16.63%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017383" w:rsidRPr="00DE3882" w:rsidTr="003E6AE8">
        <w:trPr>
          <w:trHeight w:val="285"/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3.44%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017383" w:rsidRPr="00DE3882" w:rsidTr="003E6AE8">
        <w:trPr>
          <w:trHeight w:val="285"/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-39.39%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017383" w:rsidRPr="00DE3882" w:rsidTr="003E6AE8">
        <w:trPr>
          <w:trHeight w:val="285"/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-8.96%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017383" w:rsidRPr="00DE3882" w:rsidTr="003E6AE8">
        <w:trPr>
          <w:trHeight w:val="285"/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-27.89%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017383" w:rsidRPr="00DE3882" w:rsidTr="003E6AE8">
        <w:trPr>
          <w:trHeight w:val="285"/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-65.38%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017383" w:rsidRPr="00DE3882" w:rsidTr="003E6AE8">
        <w:trPr>
          <w:trHeight w:val="285"/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-0.37%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017383" w:rsidRPr="00DE3882" w:rsidTr="003E6AE8">
        <w:trPr>
          <w:trHeight w:val="285"/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-17.01%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017383" w:rsidRPr="00DE3882" w:rsidTr="003E6AE8">
        <w:trPr>
          <w:trHeight w:val="285"/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109.57%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017383" w:rsidRPr="00DE3882" w:rsidTr="003E6AE8">
        <w:trPr>
          <w:trHeight w:val="285"/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璧山区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017383" w:rsidRPr="00DE3882" w:rsidTr="003E6AE8">
        <w:trPr>
          <w:trHeight w:val="285"/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9.85%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017383" w:rsidRPr="00DE3882" w:rsidTr="003E6AE8">
        <w:trPr>
          <w:trHeight w:val="285"/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-77.78%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017383" w:rsidRPr="00DE3882" w:rsidTr="003E6AE8">
        <w:trPr>
          <w:trHeight w:val="285"/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1.79%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017383" w:rsidRPr="00DE3882" w:rsidTr="003E6AE8">
        <w:trPr>
          <w:trHeight w:val="285"/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-18.67%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017383" w:rsidRPr="00DE3882" w:rsidTr="003E6AE8">
        <w:trPr>
          <w:trHeight w:val="285"/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-38.46%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17383" w:rsidRPr="00DE3882" w:rsidTr="003E6AE8">
        <w:trPr>
          <w:trHeight w:val="285"/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-16.30%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017383" w:rsidRPr="00DE3882" w:rsidTr="003E6AE8">
        <w:trPr>
          <w:trHeight w:val="285"/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-53.52%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017383" w:rsidRPr="00DE3882" w:rsidTr="003E6AE8">
        <w:trPr>
          <w:trHeight w:val="285"/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-3.66%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017383" w:rsidRPr="00DE3882" w:rsidTr="003E6AE8">
        <w:trPr>
          <w:trHeight w:val="285"/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-14.44%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017383" w:rsidRPr="00DE3882" w:rsidTr="003E6AE8">
        <w:trPr>
          <w:trHeight w:val="285"/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-35.48%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017383" w:rsidRPr="00DE3882" w:rsidTr="003E6AE8">
        <w:trPr>
          <w:trHeight w:val="285"/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-69.49%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017383" w:rsidRPr="00DE3882" w:rsidTr="003E6AE8">
        <w:trPr>
          <w:trHeight w:val="285"/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89.66%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017383" w:rsidRPr="00DE3882" w:rsidTr="003E6AE8">
        <w:trPr>
          <w:trHeight w:val="285"/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-48.48%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17383" w:rsidRPr="00DE3882" w:rsidTr="003E6AE8">
        <w:trPr>
          <w:trHeight w:val="285"/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7.69%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017383" w:rsidRPr="00DE3882" w:rsidTr="003E6AE8">
        <w:trPr>
          <w:trHeight w:val="285"/>
          <w:jc w:val="center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-26.79%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83" w:rsidRPr="00DE3882" w:rsidRDefault="00017383" w:rsidP="003E6A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</w:tr>
    </w:tbl>
    <w:p w:rsidR="008A241D" w:rsidRPr="003E6AE8" w:rsidRDefault="00F827CC" w:rsidP="00A33375">
      <w:pPr>
        <w:jc w:val="center"/>
        <w:rPr>
          <w:rFonts w:ascii="方正小标宋_GBK" w:eastAsia="方正小标宋_GBK"/>
          <w:sz w:val="44"/>
          <w:szCs w:val="44"/>
        </w:rPr>
      </w:pPr>
      <w:r w:rsidRPr="003E6AE8">
        <w:rPr>
          <w:rFonts w:ascii="方正小标宋_GBK" w:eastAsia="方正小标宋_GBK" w:hint="eastAsia"/>
          <w:sz w:val="44"/>
          <w:szCs w:val="44"/>
        </w:rPr>
        <w:lastRenderedPageBreak/>
        <w:t>2020年4月份重庆市发明专利授权状况表</w:t>
      </w:r>
    </w:p>
    <w:tbl>
      <w:tblPr>
        <w:tblW w:w="9640" w:type="dxa"/>
        <w:tblInd w:w="-431" w:type="dxa"/>
        <w:tblLook w:val="04A0" w:firstRow="1" w:lastRow="0" w:firstColumn="1" w:lastColumn="0" w:noHBand="0" w:noVBand="1"/>
      </w:tblPr>
      <w:tblGrid>
        <w:gridCol w:w="1511"/>
        <w:gridCol w:w="1080"/>
        <w:gridCol w:w="1379"/>
        <w:gridCol w:w="781"/>
        <w:gridCol w:w="1080"/>
        <w:gridCol w:w="1080"/>
        <w:gridCol w:w="1595"/>
        <w:gridCol w:w="1134"/>
      </w:tblGrid>
      <w:tr w:rsidR="00F827CC" w:rsidRPr="00F827CC" w:rsidTr="003E6AE8">
        <w:trPr>
          <w:trHeight w:val="285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黑体_GBK" w:eastAsia="方正黑体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黑体_GBK" w:eastAsia="方正黑体_GBK" w:hAnsi="等线" w:cs="宋体" w:hint="eastAsia"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黑体_GBK" w:eastAsia="方正黑体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黑体_GBK" w:eastAsia="方正黑体_GBK" w:hAnsi="等线" w:cs="宋体" w:hint="eastAsia"/>
                <w:color w:val="000000"/>
                <w:kern w:val="0"/>
                <w:sz w:val="28"/>
                <w:szCs w:val="28"/>
              </w:rPr>
              <w:t>年累计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黑体_GBK" w:eastAsia="方正黑体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黑体_GBK" w:eastAsia="方正黑体_GBK" w:hAnsi="等线" w:cs="宋体" w:hint="eastAsia"/>
                <w:color w:val="000000"/>
                <w:kern w:val="0"/>
                <w:sz w:val="28"/>
                <w:szCs w:val="28"/>
              </w:rPr>
              <w:t>同比增长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黑体_GBK" w:eastAsia="方正黑体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黑体_GBK" w:eastAsia="方正黑体_GBK" w:hAnsi="等线" w:cs="宋体" w:hint="eastAsia"/>
                <w:color w:val="000000"/>
                <w:kern w:val="0"/>
                <w:sz w:val="28"/>
                <w:szCs w:val="28"/>
              </w:rPr>
              <w:t>发明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黑体_GBK" w:eastAsia="方正黑体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黑体_GBK" w:eastAsia="方正黑体_GBK" w:hAnsi="等线" w:cs="宋体" w:hint="eastAsia"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黑体_GBK" w:eastAsia="方正黑体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黑体_GBK" w:eastAsia="方正黑体_GBK" w:hAnsi="等线" w:cs="宋体" w:hint="eastAsia"/>
                <w:color w:val="000000"/>
                <w:kern w:val="0"/>
                <w:sz w:val="28"/>
                <w:szCs w:val="28"/>
              </w:rPr>
              <w:t>年累计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黑体_GBK" w:eastAsia="方正黑体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黑体_GBK" w:eastAsia="方正黑体_GBK" w:hAnsi="等线" w:cs="宋体" w:hint="eastAsia"/>
                <w:color w:val="000000"/>
                <w:kern w:val="0"/>
                <w:sz w:val="28"/>
                <w:szCs w:val="28"/>
              </w:rPr>
              <w:t>同比增长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黑体_GBK" w:eastAsia="方正黑体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黑体_GBK" w:eastAsia="方正黑体_GBK" w:hAnsi="等线" w:cs="宋体" w:hint="eastAsia"/>
                <w:color w:val="000000"/>
                <w:kern w:val="0"/>
                <w:sz w:val="28"/>
                <w:szCs w:val="28"/>
              </w:rPr>
              <w:t>发明</w:t>
            </w:r>
          </w:p>
        </w:tc>
      </w:tr>
      <w:tr w:rsidR="00F827CC" w:rsidRPr="00F827CC" w:rsidTr="003E6AE8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万州区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0.00%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铜梁区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-48.89%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F827CC" w:rsidRPr="00F827CC" w:rsidTr="003E6AE8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涪陵区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-26.53%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大足区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-60.38%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 w:rsidR="00F827CC" w:rsidRPr="00F827CC" w:rsidTr="003E6AE8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渝中区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-39.77%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荣昌区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-16.67%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827CC" w:rsidRPr="00F827CC" w:rsidTr="003E6AE8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大渡口区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-17.39%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璧山区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-75.41%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</w:tr>
      <w:tr w:rsidR="00F827CC" w:rsidRPr="00F827CC" w:rsidTr="003E6AE8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-23.85%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梁平区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150.00%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827CC" w:rsidRPr="00F827CC" w:rsidTr="003E6AE8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沙坪坝区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365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-14.92%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城口县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-100.00%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F827CC" w:rsidRPr="00F827CC" w:rsidTr="003E6AE8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九龙坡区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208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-25.45%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丰都县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F827CC" w:rsidRPr="00F827CC" w:rsidTr="003E6AE8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南岸区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-38.94%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垫江县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827CC" w:rsidRPr="00F827CC" w:rsidTr="003E6AE8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北碚区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-42.11%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武隆区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100.00%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F827CC" w:rsidRPr="00F827CC" w:rsidTr="003E6AE8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万盛区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-85.00%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忠县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-33.33%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827CC" w:rsidRPr="00F827CC" w:rsidTr="003E6AE8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渝北区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-17.70%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开州区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-54.55%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827CC" w:rsidRPr="00F827CC" w:rsidTr="003E6AE8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巴南区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-26.09%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云阳县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300.00%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827CC" w:rsidRPr="00F827CC" w:rsidTr="003E6AE8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黔江区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66.67%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奉节县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-73.91%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F827CC" w:rsidRPr="00F827CC" w:rsidTr="003E6AE8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长寿区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-14.01%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巫山县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-50.00%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F827CC" w:rsidRPr="00F827CC" w:rsidTr="003E6AE8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江津区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-30.71%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巫溪县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-64.29%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827CC" w:rsidRPr="00F827CC" w:rsidTr="003E6AE8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合川区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-33.33%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石柱县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600.00%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F827CC" w:rsidRPr="00F827CC" w:rsidTr="003E6AE8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永川区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-66.67%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秀山县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-50.00%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F827CC" w:rsidRPr="00F827CC" w:rsidTr="003E6AE8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南川区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-73.33%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酉阳县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F827CC" w:rsidRPr="00F827CC" w:rsidTr="003E6AE8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綦江区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-36.36%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彭水县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F827CC" w:rsidRPr="00F827CC" w:rsidTr="003E6AE8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潼南区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-85.19%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1898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-34.01%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CC" w:rsidRPr="003E6AE8" w:rsidRDefault="00F827CC" w:rsidP="003E6AE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3E6AE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739</w:t>
            </w:r>
          </w:p>
        </w:tc>
      </w:tr>
    </w:tbl>
    <w:p w:rsidR="002E2561" w:rsidRPr="000A037C" w:rsidRDefault="002E2561" w:rsidP="00A33375">
      <w:pPr>
        <w:jc w:val="center"/>
        <w:rPr>
          <w:rFonts w:ascii="方正小标宋_GBK" w:eastAsia="方正小标宋_GBK"/>
          <w:sz w:val="32"/>
          <w:szCs w:val="32"/>
        </w:rPr>
      </w:pPr>
      <w:r w:rsidRPr="000A037C">
        <w:rPr>
          <w:rFonts w:ascii="方正小标宋_GBK" w:eastAsia="方正小标宋_GBK" w:hint="eastAsia"/>
          <w:sz w:val="32"/>
          <w:szCs w:val="32"/>
        </w:rPr>
        <w:lastRenderedPageBreak/>
        <w:t>2020年4月份重庆市有效发明专利状况表</w:t>
      </w:r>
    </w:p>
    <w:tbl>
      <w:tblPr>
        <w:tblW w:w="5977" w:type="pct"/>
        <w:tblInd w:w="-998" w:type="dxa"/>
        <w:tblLook w:val="04A0" w:firstRow="1" w:lastRow="0" w:firstColumn="1" w:lastColumn="0" w:noHBand="0" w:noVBand="1"/>
      </w:tblPr>
      <w:tblGrid>
        <w:gridCol w:w="1370"/>
        <w:gridCol w:w="1049"/>
        <w:gridCol w:w="1527"/>
        <w:gridCol w:w="1196"/>
        <w:gridCol w:w="1196"/>
        <w:gridCol w:w="743"/>
        <w:gridCol w:w="808"/>
        <w:gridCol w:w="929"/>
        <w:gridCol w:w="929"/>
        <w:gridCol w:w="1083"/>
      </w:tblGrid>
      <w:tr w:rsidR="002E2561" w:rsidRPr="002E2561" w:rsidTr="002E2561">
        <w:trPr>
          <w:trHeight w:val="285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总人口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专利密度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有效发明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20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专利权人</w:t>
            </w:r>
          </w:p>
        </w:tc>
      </w:tr>
      <w:tr w:rsidR="002E2561" w:rsidRPr="002E2561" w:rsidTr="002E2561">
        <w:trPr>
          <w:trHeight w:val="285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(万人)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（件/万人）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科研</w:t>
            </w:r>
          </w:p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院所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机关</w:t>
            </w:r>
          </w:p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团体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个人</w:t>
            </w:r>
          </w:p>
        </w:tc>
      </w:tr>
      <w:tr w:rsidR="002E2561" w:rsidRPr="002E2561" w:rsidTr="002E2561">
        <w:trPr>
          <w:trHeight w:val="28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3124.32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10.73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33535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11.21%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8275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21904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1580</w:t>
            </w:r>
          </w:p>
        </w:tc>
      </w:tr>
      <w:tr w:rsidR="002E2561" w:rsidRPr="002E2561" w:rsidTr="002E2561">
        <w:trPr>
          <w:trHeight w:val="28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165.01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10.67%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2E2561" w:rsidRPr="002E2561" w:rsidTr="002E2561">
        <w:trPr>
          <w:trHeight w:val="28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117.03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3.86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19.58%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</w:tr>
      <w:tr w:rsidR="002E2561" w:rsidRPr="002E2561" w:rsidTr="002E2561">
        <w:trPr>
          <w:trHeight w:val="28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66.24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17.75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1176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4.35%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141</w:t>
            </w:r>
          </w:p>
        </w:tc>
      </w:tr>
      <w:tr w:rsidR="002E2561" w:rsidRPr="002E2561" w:rsidTr="002E2561">
        <w:trPr>
          <w:trHeight w:val="28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36.2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18.56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672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7.35%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2E2561" w:rsidRPr="002E2561" w:rsidTr="002E2561">
        <w:trPr>
          <w:trHeight w:val="28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90.28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25.54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2306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14.61%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2141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69</w:t>
            </w:r>
          </w:p>
        </w:tc>
      </w:tr>
      <w:tr w:rsidR="002E2561" w:rsidRPr="002E2561" w:rsidTr="002E2561">
        <w:trPr>
          <w:trHeight w:val="28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116.5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46.79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5451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11.61%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4139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163</w:t>
            </w:r>
          </w:p>
        </w:tc>
      </w:tr>
      <w:tr w:rsidR="002E2561" w:rsidRPr="002E2561" w:rsidTr="002E2561">
        <w:trPr>
          <w:trHeight w:val="28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123.3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25.12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3097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17.40%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124</w:t>
            </w:r>
          </w:p>
        </w:tc>
      </w:tr>
      <w:tr w:rsidR="002E2561" w:rsidRPr="002E2561" w:rsidTr="002E2561">
        <w:trPr>
          <w:trHeight w:val="28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92.8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40.22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3732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15.58%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1770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1308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162</w:t>
            </w:r>
          </w:p>
        </w:tc>
      </w:tr>
      <w:tr w:rsidR="002E2561" w:rsidRPr="002E2561" w:rsidTr="002E2561">
        <w:trPr>
          <w:trHeight w:val="28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81.6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29.98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2446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12.93%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1283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</w:t>
            </w:r>
          </w:p>
        </w:tc>
      </w:tr>
      <w:tr w:rsidR="002E2561" w:rsidRPr="002E2561" w:rsidTr="002E2561">
        <w:trPr>
          <w:trHeight w:val="270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27.89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6.20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-23.79%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2E2561" w:rsidRPr="002E2561" w:rsidTr="002E2561">
        <w:trPr>
          <w:trHeight w:val="28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渝北区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168.35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22.40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3771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5.96%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3232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114</w:t>
            </w:r>
          </w:p>
        </w:tc>
      </w:tr>
      <w:tr w:rsidR="002E2561" w:rsidRPr="002E2561" w:rsidTr="002E2561">
        <w:trPr>
          <w:trHeight w:val="28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109.12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14.49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1581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-10.48%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221</w:t>
            </w:r>
          </w:p>
        </w:tc>
      </w:tr>
      <w:tr w:rsidR="002E2561" w:rsidRPr="002E2561" w:rsidTr="002E2561">
        <w:trPr>
          <w:trHeight w:val="28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48.59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2.08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-8.18%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2E2561" w:rsidRPr="002E2561" w:rsidTr="002E2561">
        <w:trPr>
          <w:trHeight w:val="28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86.2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13.74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1184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36.41%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</w:t>
            </w:r>
          </w:p>
        </w:tc>
      </w:tr>
      <w:tr w:rsidR="002E2561" w:rsidRPr="002E2561" w:rsidTr="002E2561">
        <w:trPr>
          <w:trHeight w:val="28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139.8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9.57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1338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19.04%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1096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2E2561" w:rsidRPr="002E2561" w:rsidTr="002E2561">
        <w:trPr>
          <w:trHeight w:val="28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143.18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5.89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843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14.85%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2E2561" w:rsidRPr="002E2561" w:rsidTr="002E2561">
        <w:trPr>
          <w:trHeight w:val="28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114.31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10.03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1147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15.86%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896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2E2561" w:rsidRPr="002E2561" w:rsidTr="002E2561">
        <w:trPr>
          <w:trHeight w:val="28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60.27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3.35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2.02%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2E2561" w:rsidRPr="002E2561" w:rsidTr="002E2561">
        <w:trPr>
          <w:trHeight w:val="28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82.58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1.99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32.26%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2E2561" w:rsidRPr="002E2561" w:rsidTr="002E2561">
        <w:trPr>
          <w:trHeight w:val="28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72.59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4.50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-10.41%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2E2561" w:rsidRPr="002E2561" w:rsidTr="002E2561">
        <w:trPr>
          <w:trHeight w:val="28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72.62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6.31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9.57%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2E2561" w:rsidRPr="002E2561" w:rsidTr="002E2561">
        <w:trPr>
          <w:trHeight w:val="28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78.9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3.94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4.71%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2E2561" w:rsidRPr="002E2561" w:rsidTr="002E2561">
        <w:trPr>
          <w:trHeight w:val="28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72.03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5.73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-10.99%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2E2561" w:rsidRPr="002E2561" w:rsidTr="002E2561">
        <w:trPr>
          <w:trHeight w:val="28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璧山区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75.5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10.97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828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21.94%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2E2561" w:rsidRPr="002E2561" w:rsidTr="002E2561">
        <w:trPr>
          <w:trHeight w:val="28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65.8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2.01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53.49%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2E2561" w:rsidRPr="002E2561" w:rsidTr="002E2561">
        <w:trPr>
          <w:trHeight w:val="28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18.55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E2561" w:rsidRPr="002E2561" w:rsidTr="002E2561">
        <w:trPr>
          <w:trHeight w:val="28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59.27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-10.42%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2E2561" w:rsidRPr="002E2561" w:rsidTr="002E2561">
        <w:trPr>
          <w:trHeight w:val="28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22.35%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2E2561" w:rsidRPr="002E2561" w:rsidTr="002E2561">
        <w:trPr>
          <w:trHeight w:val="28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35.52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22.22%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E2561" w:rsidRPr="002E2561" w:rsidTr="002E2561">
        <w:trPr>
          <w:trHeight w:val="28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75.39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22.22%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2E2561" w:rsidRPr="002E2561" w:rsidTr="002E2561">
        <w:trPr>
          <w:trHeight w:val="28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118.15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-6.45%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2E2561" w:rsidRPr="002E2561" w:rsidTr="002E2561">
        <w:trPr>
          <w:trHeight w:val="28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92.66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-4.65%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2E2561" w:rsidRPr="002E2561" w:rsidTr="002E2561">
        <w:trPr>
          <w:trHeight w:val="28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73.98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3.16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49.04%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2E2561" w:rsidRPr="002E2561" w:rsidTr="002E2561">
        <w:trPr>
          <w:trHeight w:val="28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44.53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-20.83%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2E2561" w:rsidRPr="002E2561" w:rsidTr="002E2561">
        <w:trPr>
          <w:trHeight w:val="28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38.49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1.97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31.03%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2E2561" w:rsidRPr="002E2561" w:rsidTr="002E2561">
        <w:trPr>
          <w:trHeight w:val="28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37.9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2.66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57.81%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2E2561" w:rsidRPr="002E2561" w:rsidTr="002E2561">
        <w:trPr>
          <w:trHeight w:val="28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48.69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-11.76%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2E2561" w:rsidRPr="002E2561" w:rsidTr="002E2561">
        <w:trPr>
          <w:trHeight w:val="28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54.65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-13.43%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E2561" w:rsidRPr="002E2561" w:rsidTr="002E2561">
        <w:trPr>
          <w:trHeight w:val="28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47.85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-33.33%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1" w:rsidRPr="00DE3882" w:rsidRDefault="002E2561" w:rsidP="00384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8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</w:tbl>
    <w:p w:rsidR="004B501A" w:rsidRPr="00DF2627" w:rsidRDefault="00DE6FBB" w:rsidP="00DF2627">
      <w:pPr>
        <w:jc w:val="center"/>
        <w:rPr>
          <w:rFonts w:ascii="方正小标宋_GBK" w:eastAsia="方正小标宋_GBK"/>
          <w:sz w:val="44"/>
          <w:szCs w:val="44"/>
        </w:rPr>
      </w:pPr>
      <w:r w:rsidRPr="00DF2627">
        <w:rPr>
          <w:rFonts w:ascii="方正小标宋_GBK" w:eastAsia="方正小标宋_GBK" w:hint="eastAsia"/>
          <w:sz w:val="44"/>
          <w:szCs w:val="44"/>
        </w:rPr>
        <w:lastRenderedPageBreak/>
        <w:t>2020年4月份重庆市PCT 专利申请状况表</w:t>
      </w:r>
    </w:p>
    <w:tbl>
      <w:tblPr>
        <w:tblW w:w="5777" w:type="pct"/>
        <w:tblInd w:w="-577" w:type="dxa"/>
        <w:tblLook w:val="04A0" w:firstRow="1" w:lastRow="0" w:firstColumn="1" w:lastColumn="0" w:noHBand="0" w:noVBand="1"/>
      </w:tblPr>
      <w:tblGrid>
        <w:gridCol w:w="2396"/>
        <w:gridCol w:w="1692"/>
        <w:gridCol w:w="1267"/>
        <w:gridCol w:w="1550"/>
        <w:gridCol w:w="1420"/>
        <w:gridCol w:w="2131"/>
      </w:tblGrid>
      <w:tr w:rsidR="004B501A" w:rsidRPr="00786D7C" w:rsidTr="00786D7C">
        <w:trPr>
          <w:trHeight w:val="555"/>
        </w:trPr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4B501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786D7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1A" w:rsidRPr="00786D7C" w:rsidRDefault="004B501A" w:rsidP="004B501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786D7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当月合计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4B501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786D7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年累计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4B501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786D7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1A" w:rsidRPr="00786D7C" w:rsidRDefault="004B501A" w:rsidP="004B501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786D7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当月合计</w:t>
            </w:r>
          </w:p>
        </w:tc>
        <w:tc>
          <w:tcPr>
            <w:tcW w:w="10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4B501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786D7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年累计</w:t>
            </w:r>
          </w:p>
        </w:tc>
      </w:tr>
      <w:tr w:rsidR="004B501A" w:rsidRPr="004B501A" w:rsidTr="00786D7C">
        <w:trPr>
          <w:trHeight w:val="555"/>
        </w:trPr>
        <w:tc>
          <w:tcPr>
            <w:tcW w:w="1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铜梁县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501A" w:rsidRPr="004B501A" w:rsidTr="00786D7C">
        <w:trPr>
          <w:trHeight w:val="555"/>
        </w:trPr>
        <w:tc>
          <w:tcPr>
            <w:tcW w:w="1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B45A1E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501A" w:rsidRPr="004B501A" w:rsidTr="00786D7C">
        <w:trPr>
          <w:trHeight w:val="555"/>
        </w:trPr>
        <w:tc>
          <w:tcPr>
            <w:tcW w:w="1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渝中区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B45A1E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荣昌县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501A" w:rsidRPr="004B501A" w:rsidTr="00786D7C">
        <w:trPr>
          <w:trHeight w:val="555"/>
        </w:trPr>
        <w:tc>
          <w:tcPr>
            <w:tcW w:w="1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大渡口区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璧山区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B45A1E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4B501A" w:rsidRPr="004B501A" w:rsidTr="00786D7C">
        <w:trPr>
          <w:trHeight w:val="555"/>
        </w:trPr>
        <w:tc>
          <w:tcPr>
            <w:tcW w:w="1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B45A1E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梁平县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501A" w:rsidRPr="004B501A" w:rsidTr="00786D7C">
        <w:trPr>
          <w:trHeight w:val="555"/>
        </w:trPr>
        <w:tc>
          <w:tcPr>
            <w:tcW w:w="1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B45A1E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城口县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501A" w:rsidRPr="004B501A" w:rsidTr="00786D7C">
        <w:trPr>
          <w:trHeight w:val="555"/>
        </w:trPr>
        <w:tc>
          <w:tcPr>
            <w:tcW w:w="1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九龙坡区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A01BE4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丰都县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501A" w:rsidRPr="004B501A" w:rsidTr="00786D7C">
        <w:trPr>
          <w:trHeight w:val="555"/>
        </w:trPr>
        <w:tc>
          <w:tcPr>
            <w:tcW w:w="1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南岸区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B45A1E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垫江县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501A" w:rsidRPr="004B501A" w:rsidTr="00786D7C">
        <w:trPr>
          <w:trHeight w:val="555"/>
        </w:trPr>
        <w:tc>
          <w:tcPr>
            <w:tcW w:w="1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北碚区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B45A1E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武隆县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501A" w:rsidRPr="004B501A" w:rsidTr="00786D7C">
        <w:trPr>
          <w:trHeight w:val="555"/>
        </w:trPr>
        <w:tc>
          <w:tcPr>
            <w:tcW w:w="1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万盛区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忠县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501A" w:rsidRPr="004B501A" w:rsidTr="00786D7C">
        <w:trPr>
          <w:trHeight w:val="555"/>
        </w:trPr>
        <w:tc>
          <w:tcPr>
            <w:tcW w:w="1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渝北区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A01BE4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开州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A01BE4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B501A" w:rsidRPr="004B501A" w:rsidTr="00786D7C">
        <w:trPr>
          <w:trHeight w:val="555"/>
        </w:trPr>
        <w:tc>
          <w:tcPr>
            <w:tcW w:w="1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巴南区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B45A1E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云阳县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501A" w:rsidRPr="004B501A" w:rsidTr="00786D7C">
        <w:trPr>
          <w:trHeight w:val="555"/>
        </w:trPr>
        <w:tc>
          <w:tcPr>
            <w:tcW w:w="1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黔江区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501A" w:rsidRPr="004B501A" w:rsidTr="00786D7C">
        <w:trPr>
          <w:trHeight w:val="555"/>
        </w:trPr>
        <w:tc>
          <w:tcPr>
            <w:tcW w:w="1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长寿区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A01BE4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501A" w:rsidRPr="004B501A" w:rsidTr="00786D7C">
        <w:trPr>
          <w:trHeight w:val="555"/>
        </w:trPr>
        <w:tc>
          <w:tcPr>
            <w:tcW w:w="1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江津区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501A" w:rsidRPr="004B501A" w:rsidTr="00786D7C">
        <w:trPr>
          <w:trHeight w:val="555"/>
        </w:trPr>
        <w:tc>
          <w:tcPr>
            <w:tcW w:w="1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合川区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501A" w:rsidRPr="004B501A" w:rsidTr="00786D7C">
        <w:trPr>
          <w:trHeight w:val="555"/>
        </w:trPr>
        <w:tc>
          <w:tcPr>
            <w:tcW w:w="1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永川区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B45A1E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秀山县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501A" w:rsidRPr="004B501A" w:rsidTr="00786D7C">
        <w:trPr>
          <w:trHeight w:val="555"/>
        </w:trPr>
        <w:tc>
          <w:tcPr>
            <w:tcW w:w="1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南川区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酉阳县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501A" w:rsidRPr="004B501A" w:rsidTr="00786D7C">
        <w:trPr>
          <w:trHeight w:val="555"/>
        </w:trPr>
        <w:tc>
          <w:tcPr>
            <w:tcW w:w="1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501A" w:rsidRPr="004B501A" w:rsidTr="00786D7C">
        <w:trPr>
          <w:trHeight w:val="555"/>
        </w:trPr>
        <w:tc>
          <w:tcPr>
            <w:tcW w:w="1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潼南区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01A" w:rsidRPr="00786D7C" w:rsidRDefault="004B501A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1A" w:rsidRPr="00786D7C" w:rsidRDefault="00A01BE4" w:rsidP="00DF26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6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</w:tbl>
    <w:p w:rsidR="00D82D9F" w:rsidRPr="003B7223" w:rsidRDefault="00D82D9F" w:rsidP="0038255F">
      <w:pPr>
        <w:rPr>
          <w:rFonts w:hint="eastAsia"/>
          <w:sz w:val="24"/>
          <w:szCs w:val="24"/>
        </w:rPr>
      </w:pPr>
    </w:p>
    <w:sectPr w:rsidR="00D82D9F" w:rsidRPr="003B7223" w:rsidSect="00530CE6">
      <w:pgSz w:w="11906" w:h="16838"/>
      <w:pgMar w:top="1077" w:right="1418" w:bottom="10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83E" w:rsidRDefault="0039283E" w:rsidP="0038255F">
      <w:r>
        <w:separator/>
      </w:r>
    </w:p>
  </w:endnote>
  <w:endnote w:type="continuationSeparator" w:id="0">
    <w:p w:rsidR="0039283E" w:rsidRDefault="0039283E" w:rsidP="0038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83E" w:rsidRDefault="0039283E" w:rsidP="0038255F">
      <w:r>
        <w:separator/>
      </w:r>
    </w:p>
  </w:footnote>
  <w:footnote w:type="continuationSeparator" w:id="0">
    <w:p w:rsidR="0039283E" w:rsidRDefault="0039283E" w:rsidP="00382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75"/>
    <w:rsid w:val="00017383"/>
    <w:rsid w:val="000A037C"/>
    <w:rsid w:val="002E2561"/>
    <w:rsid w:val="002F7F38"/>
    <w:rsid w:val="0038255F"/>
    <w:rsid w:val="00384934"/>
    <w:rsid w:val="0039283E"/>
    <w:rsid w:val="003B7223"/>
    <w:rsid w:val="003E6AE8"/>
    <w:rsid w:val="004B501A"/>
    <w:rsid w:val="00530CE6"/>
    <w:rsid w:val="00532AD9"/>
    <w:rsid w:val="00786D7C"/>
    <w:rsid w:val="008A241D"/>
    <w:rsid w:val="00A01BE4"/>
    <w:rsid w:val="00A33375"/>
    <w:rsid w:val="00A563BB"/>
    <w:rsid w:val="00AD6242"/>
    <w:rsid w:val="00B05BD3"/>
    <w:rsid w:val="00B45A1E"/>
    <w:rsid w:val="00B86F96"/>
    <w:rsid w:val="00C3603D"/>
    <w:rsid w:val="00D33DAF"/>
    <w:rsid w:val="00D82D9F"/>
    <w:rsid w:val="00DE3882"/>
    <w:rsid w:val="00DE6FBB"/>
    <w:rsid w:val="00DF2627"/>
    <w:rsid w:val="00E1695A"/>
    <w:rsid w:val="00F20975"/>
    <w:rsid w:val="00F8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09BCCC"/>
  <w15:chartTrackingRefBased/>
  <w15:docId w15:val="{DB194623-CA09-4484-A31D-3190872B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2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8255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82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825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944</Words>
  <Characters>5384</Characters>
  <Application>Microsoft Office Word</Application>
  <DocSecurity>0</DocSecurity>
  <Lines>44</Lines>
  <Paragraphs>12</Paragraphs>
  <ScaleCrop>false</ScaleCrop>
  <Company>P R C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马改弟</dc:creator>
  <cp:keywords/>
  <dc:description/>
  <cp:lastModifiedBy>AutoBVT</cp:lastModifiedBy>
  <cp:revision>22</cp:revision>
  <dcterms:created xsi:type="dcterms:W3CDTF">2020-06-03T02:53:00Z</dcterms:created>
  <dcterms:modified xsi:type="dcterms:W3CDTF">2020-06-29T02:56:00Z</dcterms:modified>
</cp:coreProperties>
</file>