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8A191">
      <w:pPr>
        <w:spacing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关于举办应用技术创新资源促进知识产权转化能力提升培训班的通知</w:t>
      </w:r>
    </w:p>
    <w:p w14:paraId="129B0561">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重庆市知识产权保护和运用“十四五”规划》，主动融入“33618”现代制造业集群体系，引导一线科技工作者将创新方法充分运用到创新实践中，实际解决技术问题，着力创造自有知识产权；同时结合知识产权保护和海外专利信息应用专题讲座，助力企业制订专利战略、优化专利布局，进一步提升科技工作者知识产权转化能力，重庆市科协科技服务中心将于2024年7月举办“应用技术创新资源促进知识产权转化能力提升培训班”，现将有关事宜通知如下：</w:t>
      </w:r>
    </w:p>
    <w:p w14:paraId="602A1B93">
      <w:pPr>
        <w:spacing w:before="156" w:beforeLines="50" w:line="560" w:lineRule="exact"/>
        <w:ind w:firstLine="643" w:firstLineChars="200"/>
        <w:rPr>
          <w:rFonts w:ascii="方正黑体_GBK" w:eastAsia="方正黑体_GBK"/>
          <w:b/>
          <w:bCs/>
          <w:sz w:val="32"/>
          <w:szCs w:val="32"/>
        </w:rPr>
      </w:pPr>
      <w:r>
        <w:rPr>
          <w:rFonts w:hint="eastAsia" w:ascii="方正黑体_GBK" w:eastAsia="方正黑体_GBK"/>
          <w:b/>
          <w:bCs/>
          <w:sz w:val="32"/>
          <w:szCs w:val="32"/>
        </w:rPr>
        <w:t>一、参与单位</w:t>
      </w:r>
    </w:p>
    <w:p w14:paraId="4A70BF3A">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指导单位：重庆市知识产权局、重庆市科学技术协会</w:t>
      </w:r>
    </w:p>
    <w:p w14:paraId="6264F254">
      <w:pPr>
        <w:spacing w:line="560" w:lineRule="exact"/>
        <w:ind w:firstLine="645"/>
        <w:rPr>
          <w:rFonts w:eastAsia="方正仿宋_GBK"/>
          <w:sz w:val="32"/>
          <w:szCs w:val="32"/>
          <w:lang w:bidi="ar"/>
        </w:rPr>
      </w:pPr>
      <w:r>
        <w:rPr>
          <w:rFonts w:hint="eastAsia" w:ascii="方正仿宋_GBK" w:hAnsi="方正仿宋_GBK" w:eastAsia="方正仿宋_GBK" w:cs="方正仿宋_GBK"/>
          <w:sz w:val="32"/>
          <w:szCs w:val="32"/>
        </w:rPr>
        <w:t>主办单位：重庆市科协科技服务中心</w:t>
      </w:r>
    </w:p>
    <w:p w14:paraId="55B16DAF">
      <w:pPr>
        <w:spacing w:before="156" w:beforeLines="50" w:line="560" w:lineRule="exact"/>
        <w:ind w:firstLine="643" w:firstLineChars="200"/>
        <w:rPr>
          <w:rFonts w:ascii="方正黑体_GBK" w:eastAsia="方正黑体_GBK"/>
          <w:b/>
          <w:bCs/>
          <w:sz w:val="32"/>
          <w:szCs w:val="32"/>
        </w:rPr>
      </w:pPr>
      <w:r>
        <w:rPr>
          <w:rFonts w:hint="eastAsia" w:ascii="方正黑体_GBK" w:eastAsia="方正黑体_GBK"/>
          <w:b/>
          <w:bCs/>
          <w:sz w:val="32"/>
          <w:szCs w:val="32"/>
        </w:rPr>
        <w:t>二</w:t>
      </w:r>
      <w:r>
        <w:rPr>
          <w:rFonts w:ascii="方正黑体_GBK" w:eastAsia="方正黑体_GBK"/>
          <w:b/>
          <w:bCs/>
          <w:sz w:val="32"/>
          <w:szCs w:val="32"/>
        </w:rPr>
        <w:t>、</w:t>
      </w:r>
      <w:r>
        <w:rPr>
          <w:rFonts w:hint="eastAsia" w:ascii="方正黑体_GBK" w:eastAsia="方正黑体_GBK"/>
          <w:b/>
          <w:bCs/>
          <w:sz w:val="32"/>
          <w:szCs w:val="32"/>
        </w:rPr>
        <w:t>培训时间地点</w:t>
      </w:r>
    </w:p>
    <w:p w14:paraId="12C9C55E">
      <w:pPr>
        <w:spacing w:line="560" w:lineRule="exact"/>
        <w:ind w:firstLine="645"/>
        <w:rPr>
          <w:rFonts w:ascii="Times New Roman" w:hAnsi="Times New Roman" w:eastAsia="方正仿宋_GBK" w:cs="Times New Roman"/>
          <w:sz w:val="32"/>
          <w:szCs w:val="32"/>
          <w:lang w:bidi="ar"/>
        </w:rPr>
      </w:pPr>
      <w:r>
        <w:rPr>
          <w:rFonts w:ascii="Times New Roman" w:hAnsi="Times New Roman" w:eastAsia="方正仿宋_GBK" w:cs="Times New Roman"/>
          <w:sz w:val="32"/>
          <w:szCs w:val="32"/>
          <w:lang w:bidi="ar"/>
        </w:rPr>
        <w:t>培训时间：2024年7月2日－7月5日，共4天</w:t>
      </w:r>
    </w:p>
    <w:p w14:paraId="61A5651D">
      <w:pPr>
        <w:spacing w:line="560" w:lineRule="exact"/>
        <w:ind w:firstLine="645"/>
        <w:rPr>
          <w:rFonts w:ascii="Times New Roman" w:hAnsi="Times New Roman" w:eastAsia="方正仿宋_GBK" w:cs="Times New Roman"/>
          <w:sz w:val="32"/>
          <w:szCs w:val="32"/>
          <w:lang w:bidi="ar"/>
        </w:rPr>
      </w:pPr>
      <w:r>
        <w:rPr>
          <w:rFonts w:ascii="Times New Roman" w:hAnsi="Times New Roman" w:eastAsia="方正仿宋_GBK" w:cs="Times New Roman"/>
          <w:sz w:val="32"/>
          <w:szCs w:val="32"/>
          <w:lang w:bidi="ar"/>
        </w:rPr>
        <w:t>线下培训地点：</w:t>
      </w:r>
      <w:r>
        <w:rPr>
          <w:rFonts w:hint="eastAsia" w:ascii="Times New Roman" w:hAnsi="Times New Roman" w:eastAsia="方正仿宋_GBK" w:cs="Times New Roman"/>
          <w:sz w:val="32"/>
          <w:szCs w:val="32"/>
          <w:lang w:val="en-US" w:eastAsia="zh-CN" w:bidi="ar"/>
        </w:rPr>
        <w:t>渝中区</w:t>
      </w:r>
      <w:r>
        <w:rPr>
          <w:rFonts w:ascii="Times New Roman" w:hAnsi="Times New Roman" w:eastAsia="方正仿宋_GBK" w:cs="Times New Roman"/>
          <w:sz w:val="32"/>
          <w:szCs w:val="32"/>
          <w:lang w:bidi="ar"/>
        </w:rPr>
        <w:t>两江丽景酒店2楼</w:t>
      </w:r>
      <w:r>
        <w:rPr>
          <w:rFonts w:hint="eastAsia" w:ascii="Times New Roman" w:hAnsi="Times New Roman" w:eastAsia="方正仿宋_GBK" w:cs="Times New Roman"/>
          <w:sz w:val="32"/>
          <w:szCs w:val="32"/>
          <w:lang w:bidi="ar"/>
        </w:rPr>
        <w:t>南</w:t>
      </w:r>
      <w:r>
        <w:rPr>
          <w:rFonts w:ascii="Times New Roman" w:hAnsi="Times New Roman" w:eastAsia="方正仿宋_GBK" w:cs="Times New Roman"/>
          <w:sz w:val="32"/>
          <w:szCs w:val="32"/>
          <w:lang w:bidi="ar"/>
        </w:rPr>
        <w:t>山厅</w:t>
      </w:r>
    </w:p>
    <w:p w14:paraId="2124EBB2">
      <w:pPr>
        <w:spacing w:line="56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线上直播地址：</w:t>
      </w:r>
      <w:r>
        <w:rPr>
          <w:rFonts w:ascii="Times New Roman" w:hAnsi="Times New Roman" w:eastAsia="方正仿宋_GBK" w:cs="Times New Roman"/>
          <w:sz w:val="32"/>
          <w:szCs w:val="32"/>
        </w:rPr>
        <w:t>http://www.cqkjcx.com/</w:t>
      </w:r>
    </w:p>
    <w:p w14:paraId="2072BD32">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drawing>
          <wp:anchor distT="0" distB="0" distL="114300" distR="114300" simplePos="0" relativeHeight="251660288" behindDoc="0" locked="0" layoutInCell="1" allowOverlap="1">
            <wp:simplePos x="0" y="0"/>
            <wp:positionH relativeFrom="column">
              <wp:posOffset>1504950</wp:posOffset>
            </wp:positionH>
            <wp:positionV relativeFrom="paragraph">
              <wp:posOffset>125730</wp:posOffset>
            </wp:positionV>
            <wp:extent cx="1317625" cy="1355725"/>
            <wp:effectExtent l="0" t="0" r="15875" b="15875"/>
            <wp:wrapNone/>
            <wp:docPr id="2" name="图片 2" descr="直播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直播二维码"/>
                    <pic:cNvPicPr>
                      <a:picLocks noChangeAspect="1"/>
                    </pic:cNvPicPr>
                  </pic:nvPicPr>
                  <pic:blipFill>
                    <a:blip r:embed="rId4"/>
                    <a:stretch>
                      <a:fillRect/>
                    </a:stretch>
                  </pic:blipFill>
                  <pic:spPr>
                    <a:xfrm flipV="1">
                      <a:off x="0" y="0"/>
                      <a:ext cx="1317625" cy="1355725"/>
                    </a:xfrm>
                    <a:prstGeom prst="rect">
                      <a:avLst/>
                    </a:prstGeom>
                  </pic:spPr>
                </pic:pic>
              </a:graphicData>
            </a:graphic>
          </wp:anchor>
        </w:drawing>
      </w:r>
    </w:p>
    <w:p w14:paraId="6CD0DD1C">
      <w:pPr>
        <w:spacing w:line="560" w:lineRule="exact"/>
        <w:rPr>
          <w:rFonts w:ascii="Times New Roman" w:hAnsi="Times New Roman" w:eastAsia="方正仿宋_GBK" w:cs="Times New Roman"/>
          <w:sz w:val="32"/>
          <w:szCs w:val="32"/>
        </w:rPr>
      </w:pPr>
    </w:p>
    <w:p w14:paraId="23BF72FC">
      <w:pPr>
        <w:spacing w:line="560" w:lineRule="exact"/>
        <w:rPr>
          <w:rFonts w:ascii="Times New Roman" w:hAnsi="Times New Roman" w:eastAsia="方正仿宋_GBK" w:cs="Times New Roman"/>
          <w:sz w:val="32"/>
          <w:szCs w:val="32"/>
        </w:rPr>
      </w:pPr>
    </w:p>
    <w:p w14:paraId="02AAF21C">
      <w:pPr>
        <w:spacing w:before="156" w:beforeLines="50" w:line="560" w:lineRule="exact"/>
        <w:ind w:firstLine="643" w:firstLineChars="200"/>
        <w:rPr>
          <w:rFonts w:ascii="方正黑体_GBK" w:eastAsia="方正黑体_GBK"/>
          <w:b/>
          <w:bCs/>
          <w:sz w:val="32"/>
          <w:szCs w:val="32"/>
        </w:rPr>
      </w:pPr>
    </w:p>
    <w:p w14:paraId="7316D75D">
      <w:pPr>
        <w:spacing w:before="156" w:beforeLines="50" w:line="560" w:lineRule="exact"/>
        <w:ind w:firstLine="643" w:firstLineChars="200"/>
        <w:rPr>
          <w:rFonts w:ascii="方正黑体_GBK" w:eastAsia="方正黑体_GBK"/>
          <w:b/>
          <w:bCs/>
          <w:sz w:val="32"/>
          <w:szCs w:val="32"/>
        </w:rPr>
      </w:pPr>
      <w:r>
        <w:rPr>
          <w:rFonts w:hint="eastAsia" w:ascii="方正黑体_GBK" w:eastAsia="方正黑体_GBK"/>
          <w:b/>
          <w:bCs/>
          <w:sz w:val="32"/>
          <w:szCs w:val="32"/>
        </w:rPr>
        <w:t>三、参训人员</w:t>
      </w:r>
    </w:p>
    <w:p w14:paraId="4E50F7A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全市企业科技人员、技术骨干、工程师、企业一线班组长、劳模、工匠人才等。</w:t>
      </w:r>
    </w:p>
    <w:p w14:paraId="1339D5F4">
      <w:pPr>
        <w:adjustRightInd w:val="0"/>
        <w:snapToGrid w:val="0"/>
        <w:spacing w:before="156" w:beforeLines="50" w:after="156" w:afterLines="50"/>
        <w:ind w:firstLine="643" w:firstLineChars="200"/>
        <w:rPr>
          <w:rFonts w:ascii="方正黑体_GBK" w:eastAsia="方正黑体_GBK"/>
          <w:b/>
          <w:bCs/>
          <w:sz w:val="32"/>
          <w:szCs w:val="32"/>
        </w:rPr>
      </w:pPr>
      <w:r>
        <w:rPr>
          <w:rFonts w:hint="eastAsia" w:ascii="方正黑体_GBK" w:eastAsia="方正黑体_GBK"/>
          <w:b/>
          <w:bCs/>
          <w:sz w:val="32"/>
          <w:szCs w:val="32"/>
        </w:rPr>
        <w:t>四、培训内容</w:t>
      </w:r>
    </w:p>
    <w:tbl>
      <w:tblPr>
        <w:tblStyle w:val="5"/>
        <w:tblW w:w="10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5" w:type="dxa"/>
          <w:bottom w:w="113" w:type="dxa"/>
          <w:right w:w="15" w:type="dxa"/>
        </w:tblCellMar>
      </w:tblPr>
      <w:tblGrid>
        <w:gridCol w:w="648"/>
        <w:gridCol w:w="750"/>
        <w:gridCol w:w="1110"/>
        <w:gridCol w:w="1440"/>
        <w:gridCol w:w="3277"/>
        <w:gridCol w:w="3551"/>
      </w:tblGrid>
      <w:tr w14:paraId="4090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5" w:type="dxa"/>
            <w:bottom w:w="113" w:type="dxa"/>
            <w:right w:w="15" w:type="dxa"/>
          </w:tblCellMar>
        </w:tblPrEx>
        <w:trPr>
          <w:trHeight w:val="649" w:hRule="atLeast"/>
          <w:jc w:val="center"/>
        </w:trPr>
        <w:tc>
          <w:tcPr>
            <w:tcW w:w="1398" w:type="dxa"/>
            <w:gridSpan w:val="2"/>
            <w:shd w:val="clear" w:color="auto" w:fill="D7D7D7"/>
            <w:vAlign w:val="center"/>
          </w:tcPr>
          <w:p w14:paraId="2CD1B707">
            <w:pPr>
              <w:widowControl/>
              <w:snapToGrid w:val="0"/>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日期</w:t>
            </w:r>
          </w:p>
        </w:tc>
        <w:tc>
          <w:tcPr>
            <w:tcW w:w="1110" w:type="dxa"/>
            <w:shd w:val="clear" w:color="auto" w:fill="D7D7D7"/>
            <w:vAlign w:val="center"/>
          </w:tcPr>
          <w:p w14:paraId="046742AA">
            <w:pPr>
              <w:widowControl/>
              <w:snapToGrid w:val="0"/>
              <w:jc w:val="center"/>
              <w:textAlignment w:val="center"/>
              <w:rPr>
                <w:rFonts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主题</w:t>
            </w:r>
          </w:p>
        </w:tc>
        <w:tc>
          <w:tcPr>
            <w:tcW w:w="1440" w:type="dxa"/>
            <w:shd w:val="clear" w:color="auto" w:fill="D7D7D7"/>
            <w:vAlign w:val="center"/>
          </w:tcPr>
          <w:p w14:paraId="0875334D">
            <w:pPr>
              <w:widowControl/>
              <w:snapToGrid w:val="0"/>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kern w:val="0"/>
                <w:sz w:val="24"/>
                <w:lang w:bidi="ar"/>
              </w:rPr>
              <w:t>时间</w:t>
            </w:r>
          </w:p>
        </w:tc>
        <w:tc>
          <w:tcPr>
            <w:tcW w:w="3277" w:type="dxa"/>
            <w:shd w:val="clear" w:color="auto" w:fill="D7D7D7"/>
            <w:vAlign w:val="center"/>
          </w:tcPr>
          <w:p w14:paraId="133DC5A6">
            <w:pPr>
              <w:widowControl/>
              <w:snapToGrid w:val="0"/>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kern w:val="0"/>
                <w:sz w:val="24"/>
                <w:lang w:bidi="ar"/>
              </w:rPr>
              <w:t>内容</w:t>
            </w:r>
          </w:p>
        </w:tc>
        <w:tc>
          <w:tcPr>
            <w:tcW w:w="3551" w:type="dxa"/>
            <w:shd w:val="clear" w:color="auto" w:fill="D7D7D7"/>
            <w:vAlign w:val="center"/>
          </w:tcPr>
          <w:p w14:paraId="43D43F61">
            <w:pPr>
              <w:widowControl/>
              <w:snapToGrid w:val="0"/>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kern w:val="0"/>
                <w:sz w:val="24"/>
                <w:lang w:bidi="ar"/>
              </w:rPr>
              <w:t>主讲人</w:t>
            </w:r>
          </w:p>
        </w:tc>
      </w:tr>
      <w:tr w14:paraId="667A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5" w:type="dxa"/>
            <w:bottom w:w="113" w:type="dxa"/>
            <w:right w:w="15" w:type="dxa"/>
          </w:tblCellMar>
        </w:tblPrEx>
        <w:trPr>
          <w:trHeight w:val="649" w:hRule="atLeast"/>
          <w:jc w:val="center"/>
        </w:trPr>
        <w:tc>
          <w:tcPr>
            <w:tcW w:w="648" w:type="dxa"/>
            <w:vMerge w:val="restart"/>
            <w:shd w:val="clear" w:color="auto" w:fill="auto"/>
            <w:vAlign w:val="center"/>
          </w:tcPr>
          <w:p w14:paraId="7B69ED16">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7月2日</w:t>
            </w:r>
          </w:p>
        </w:tc>
        <w:tc>
          <w:tcPr>
            <w:tcW w:w="750" w:type="dxa"/>
            <w:vMerge w:val="restart"/>
            <w:shd w:val="clear" w:color="auto" w:fill="auto"/>
            <w:vAlign w:val="center"/>
          </w:tcPr>
          <w:p w14:paraId="29B96B7D">
            <w:pPr>
              <w:widowControl/>
              <w:snapToGrid w:val="0"/>
              <w:jc w:val="center"/>
              <w:textAlignment w:val="center"/>
              <w:rPr>
                <w:rFonts w:ascii="方正仿宋_GBK" w:hAnsi="方正仿宋_GBK" w:eastAsia="方正仿宋_GBK" w:cs="方正仿宋_GBK"/>
                <w:sz w:val="24"/>
              </w:rPr>
            </w:pPr>
            <w:r>
              <w:rPr>
                <w:rFonts w:hint="eastAsia" w:ascii="Times New Roman" w:hAnsi="Times New Roman" w:eastAsia="方正仿宋_GBK"/>
                <w:sz w:val="24"/>
              </w:rPr>
              <w:t>上午</w:t>
            </w:r>
          </w:p>
        </w:tc>
        <w:tc>
          <w:tcPr>
            <w:tcW w:w="1110" w:type="dxa"/>
            <w:vMerge w:val="restart"/>
            <w:vAlign w:val="center"/>
          </w:tcPr>
          <w:p w14:paraId="495D760C">
            <w:pPr>
              <w:spacing w:line="400" w:lineRule="exact"/>
              <w:jc w:val="center"/>
              <w:rPr>
                <w:rFonts w:ascii="方正仿宋_GBK" w:hAnsi="方正仿宋_GBK" w:eastAsia="方正仿宋_GBK" w:cs="方正仿宋_GBK"/>
                <w:kern w:val="0"/>
                <w:sz w:val="24"/>
                <w:lang w:bidi="ar"/>
              </w:rPr>
            </w:pPr>
            <w:r>
              <w:rPr>
                <w:rFonts w:hint="eastAsia" w:ascii="Times New Roman" w:hAnsi="Times New Roman" w:eastAsia="方正仿宋_GBK"/>
                <w:sz w:val="24"/>
              </w:rPr>
              <w:t>应用技术创新资源促进知识产权转化能力提升培训·创新方法培训</w:t>
            </w:r>
          </w:p>
        </w:tc>
        <w:tc>
          <w:tcPr>
            <w:tcW w:w="1440" w:type="dxa"/>
            <w:shd w:val="clear" w:color="auto" w:fill="auto"/>
            <w:vAlign w:val="center"/>
          </w:tcPr>
          <w:p w14:paraId="218689D2">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8:</w:t>
            </w:r>
            <w:r>
              <w:rPr>
                <w:rFonts w:ascii="方正仿宋_GBK" w:hAnsi="方正仿宋_GBK" w:eastAsia="方正仿宋_GBK" w:cs="方正仿宋_GBK"/>
                <w:kern w:val="0"/>
                <w:sz w:val="24"/>
                <w:lang w:bidi="ar"/>
              </w:rPr>
              <w:t>3</w:t>
            </w:r>
            <w:r>
              <w:rPr>
                <w:rFonts w:hint="eastAsia" w:ascii="方正仿宋_GBK" w:hAnsi="方正仿宋_GBK" w:eastAsia="方正仿宋_GBK" w:cs="方正仿宋_GBK"/>
                <w:kern w:val="0"/>
                <w:sz w:val="24"/>
                <w:lang w:bidi="ar"/>
              </w:rPr>
              <w:t>0-</w:t>
            </w:r>
            <w:r>
              <w:rPr>
                <w:rFonts w:ascii="方正仿宋_GBK" w:hAnsi="方正仿宋_GBK" w:eastAsia="方正仿宋_GBK" w:cs="方正仿宋_GBK"/>
                <w:kern w:val="0"/>
                <w:sz w:val="24"/>
                <w:lang w:bidi="ar"/>
              </w:rPr>
              <w:t>9</w:t>
            </w:r>
            <w:r>
              <w:rPr>
                <w:rFonts w:hint="eastAsia" w:ascii="方正仿宋_GBK" w:hAnsi="方正仿宋_GBK" w:eastAsia="方正仿宋_GBK" w:cs="方正仿宋_GBK"/>
                <w:kern w:val="0"/>
                <w:sz w:val="24"/>
                <w:lang w:bidi="ar"/>
              </w:rPr>
              <w:t>:</w:t>
            </w:r>
            <w:r>
              <w:rPr>
                <w:rFonts w:ascii="方正仿宋_GBK" w:hAnsi="方正仿宋_GBK" w:eastAsia="方正仿宋_GBK" w:cs="方正仿宋_GBK"/>
                <w:kern w:val="0"/>
                <w:sz w:val="24"/>
                <w:lang w:bidi="ar"/>
              </w:rPr>
              <w:t>0</w:t>
            </w:r>
            <w:r>
              <w:rPr>
                <w:rFonts w:hint="eastAsia" w:ascii="方正仿宋_GBK" w:hAnsi="方正仿宋_GBK" w:eastAsia="方正仿宋_GBK" w:cs="方正仿宋_GBK"/>
                <w:kern w:val="0"/>
                <w:sz w:val="24"/>
                <w:lang w:bidi="ar"/>
              </w:rPr>
              <w:t>0</w:t>
            </w:r>
          </w:p>
        </w:tc>
        <w:tc>
          <w:tcPr>
            <w:tcW w:w="3277" w:type="dxa"/>
            <w:shd w:val="clear" w:color="auto" w:fill="auto"/>
            <w:vAlign w:val="center"/>
          </w:tcPr>
          <w:p w14:paraId="41620080">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签到</w:t>
            </w:r>
          </w:p>
        </w:tc>
        <w:tc>
          <w:tcPr>
            <w:tcW w:w="3551" w:type="dxa"/>
            <w:shd w:val="clear" w:color="auto" w:fill="auto"/>
            <w:vAlign w:val="center"/>
          </w:tcPr>
          <w:p w14:paraId="67BA05B7">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w:t>
            </w:r>
          </w:p>
        </w:tc>
      </w:tr>
      <w:tr w14:paraId="423F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5" w:type="dxa"/>
            <w:bottom w:w="113" w:type="dxa"/>
            <w:right w:w="15" w:type="dxa"/>
          </w:tblCellMar>
        </w:tblPrEx>
        <w:trPr>
          <w:trHeight w:val="865" w:hRule="exact"/>
          <w:jc w:val="center"/>
        </w:trPr>
        <w:tc>
          <w:tcPr>
            <w:tcW w:w="648" w:type="dxa"/>
            <w:vMerge w:val="continue"/>
            <w:shd w:val="clear" w:color="auto" w:fill="auto"/>
            <w:vAlign w:val="center"/>
          </w:tcPr>
          <w:p w14:paraId="7755DA02">
            <w:pPr>
              <w:snapToGrid w:val="0"/>
              <w:jc w:val="center"/>
              <w:rPr>
                <w:rFonts w:ascii="方正仿宋_GBK" w:hAnsi="方正仿宋_GBK" w:eastAsia="方正仿宋_GBK" w:cs="方正仿宋_GBK"/>
                <w:sz w:val="24"/>
              </w:rPr>
            </w:pPr>
          </w:p>
        </w:tc>
        <w:tc>
          <w:tcPr>
            <w:tcW w:w="750" w:type="dxa"/>
            <w:vMerge w:val="continue"/>
            <w:shd w:val="clear" w:color="auto" w:fill="auto"/>
            <w:vAlign w:val="center"/>
          </w:tcPr>
          <w:p w14:paraId="33996634">
            <w:pPr>
              <w:snapToGrid w:val="0"/>
              <w:jc w:val="center"/>
              <w:rPr>
                <w:rFonts w:ascii="方正仿宋_GBK" w:hAnsi="方正仿宋_GBK" w:eastAsia="方正仿宋_GBK" w:cs="方正仿宋_GBK"/>
                <w:sz w:val="24"/>
              </w:rPr>
            </w:pPr>
          </w:p>
        </w:tc>
        <w:tc>
          <w:tcPr>
            <w:tcW w:w="1110" w:type="dxa"/>
            <w:vMerge w:val="continue"/>
          </w:tcPr>
          <w:p w14:paraId="1EF2ACE3">
            <w:pPr>
              <w:widowControl/>
              <w:snapToGrid w:val="0"/>
              <w:jc w:val="center"/>
              <w:textAlignment w:val="center"/>
              <w:rPr>
                <w:rFonts w:ascii="方正仿宋_GBK" w:hAnsi="方正仿宋_GBK" w:eastAsia="方正仿宋_GBK" w:cs="方正仿宋_GBK"/>
                <w:kern w:val="0"/>
                <w:sz w:val="24"/>
                <w:lang w:bidi="ar"/>
              </w:rPr>
            </w:pPr>
          </w:p>
        </w:tc>
        <w:tc>
          <w:tcPr>
            <w:tcW w:w="1440" w:type="dxa"/>
            <w:shd w:val="clear" w:color="auto" w:fill="auto"/>
            <w:vAlign w:val="center"/>
          </w:tcPr>
          <w:p w14:paraId="5EDF4BB1">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9:</w:t>
            </w:r>
            <w:r>
              <w:rPr>
                <w:rFonts w:ascii="方正仿宋_GBK" w:hAnsi="方正仿宋_GBK" w:eastAsia="方正仿宋_GBK" w:cs="方正仿宋_GBK"/>
                <w:kern w:val="0"/>
                <w:sz w:val="24"/>
                <w:lang w:bidi="ar"/>
              </w:rPr>
              <w:t>2</w:t>
            </w:r>
            <w:r>
              <w:rPr>
                <w:rFonts w:hint="eastAsia" w:ascii="方正仿宋_GBK" w:hAnsi="方正仿宋_GBK" w:eastAsia="方正仿宋_GBK" w:cs="方正仿宋_GBK"/>
                <w:kern w:val="0"/>
                <w:sz w:val="24"/>
                <w:lang w:bidi="ar"/>
              </w:rPr>
              <w:t>0-9:</w:t>
            </w:r>
            <w:r>
              <w:rPr>
                <w:rFonts w:ascii="方正仿宋_GBK" w:hAnsi="方正仿宋_GBK" w:eastAsia="方正仿宋_GBK" w:cs="方正仿宋_GBK"/>
                <w:kern w:val="0"/>
                <w:sz w:val="24"/>
                <w:lang w:bidi="ar"/>
              </w:rPr>
              <w:t>30</w:t>
            </w:r>
          </w:p>
        </w:tc>
        <w:tc>
          <w:tcPr>
            <w:tcW w:w="3277" w:type="dxa"/>
            <w:shd w:val="clear" w:color="auto" w:fill="auto"/>
            <w:vAlign w:val="center"/>
          </w:tcPr>
          <w:p w14:paraId="3767AD3A">
            <w:pPr>
              <w:widowControl/>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介绍培训目的、意义、安排及相关要求</w:t>
            </w:r>
          </w:p>
        </w:tc>
        <w:tc>
          <w:tcPr>
            <w:tcW w:w="3551" w:type="dxa"/>
            <w:shd w:val="clear" w:color="auto" w:fill="auto"/>
            <w:vAlign w:val="center"/>
          </w:tcPr>
          <w:p w14:paraId="1F6D6170">
            <w:pPr>
              <w:widowControl/>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郑吉安 市科协科技服务中心党总支书记、主任</w:t>
            </w:r>
          </w:p>
        </w:tc>
      </w:tr>
      <w:tr w14:paraId="560E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5" w:type="dxa"/>
            <w:bottom w:w="113" w:type="dxa"/>
            <w:right w:w="15" w:type="dxa"/>
          </w:tblCellMar>
        </w:tblPrEx>
        <w:trPr>
          <w:trHeight w:val="1258" w:hRule="atLeast"/>
          <w:jc w:val="center"/>
        </w:trPr>
        <w:tc>
          <w:tcPr>
            <w:tcW w:w="648" w:type="dxa"/>
            <w:vMerge w:val="continue"/>
            <w:shd w:val="clear" w:color="auto" w:fill="auto"/>
            <w:vAlign w:val="center"/>
          </w:tcPr>
          <w:p w14:paraId="263E5D6D">
            <w:pPr>
              <w:snapToGrid w:val="0"/>
              <w:jc w:val="center"/>
              <w:rPr>
                <w:rFonts w:ascii="方正仿宋_GBK" w:hAnsi="方正仿宋_GBK" w:eastAsia="方正仿宋_GBK" w:cs="方正仿宋_GBK"/>
                <w:sz w:val="24"/>
              </w:rPr>
            </w:pPr>
          </w:p>
        </w:tc>
        <w:tc>
          <w:tcPr>
            <w:tcW w:w="750" w:type="dxa"/>
            <w:vMerge w:val="continue"/>
            <w:shd w:val="clear" w:color="auto" w:fill="auto"/>
            <w:vAlign w:val="center"/>
          </w:tcPr>
          <w:p w14:paraId="4192E076">
            <w:pPr>
              <w:snapToGrid w:val="0"/>
              <w:jc w:val="center"/>
              <w:rPr>
                <w:rFonts w:ascii="方正仿宋_GBK" w:hAnsi="方正仿宋_GBK" w:eastAsia="方正仿宋_GBK" w:cs="方正仿宋_GBK"/>
                <w:sz w:val="24"/>
              </w:rPr>
            </w:pPr>
          </w:p>
        </w:tc>
        <w:tc>
          <w:tcPr>
            <w:tcW w:w="1110" w:type="dxa"/>
            <w:vMerge w:val="continue"/>
          </w:tcPr>
          <w:p w14:paraId="3AB9DBBF">
            <w:pPr>
              <w:widowControl/>
              <w:snapToGrid w:val="0"/>
              <w:jc w:val="center"/>
              <w:textAlignment w:val="center"/>
              <w:rPr>
                <w:rFonts w:ascii="方正仿宋_GBK" w:hAnsi="方正仿宋_GBK" w:eastAsia="方正仿宋_GBK" w:cs="方正仿宋_GBK"/>
                <w:kern w:val="0"/>
                <w:sz w:val="24"/>
                <w:lang w:bidi="ar"/>
              </w:rPr>
            </w:pPr>
          </w:p>
        </w:tc>
        <w:tc>
          <w:tcPr>
            <w:tcW w:w="1440" w:type="dxa"/>
            <w:shd w:val="clear" w:color="auto" w:fill="auto"/>
            <w:vAlign w:val="center"/>
          </w:tcPr>
          <w:p w14:paraId="072FEFCE">
            <w:pPr>
              <w:widowControl/>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9:</w:t>
            </w:r>
            <w:r>
              <w:rPr>
                <w:rFonts w:ascii="方正仿宋_GBK" w:hAnsi="方正仿宋_GBK" w:eastAsia="方正仿宋_GBK" w:cs="方正仿宋_GBK"/>
                <w:kern w:val="0"/>
                <w:sz w:val="24"/>
                <w:lang w:bidi="ar"/>
              </w:rPr>
              <w:t>30</w:t>
            </w:r>
            <w:r>
              <w:rPr>
                <w:rFonts w:hint="eastAsia" w:ascii="方正仿宋_GBK" w:hAnsi="方正仿宋_GBK" w:eastAsia="方正仿宋_GBK" w:cs="方正仿宋_GBK"/>
                <w:kern w:val="0"/>
                <w:sz w:val="24"/>
                <w:lang w:bidi="ar"/>
              </w:rPr>
              <w:t>-1</w:t>
            </w:r>
            <w:r>
              <w:rPr>
                <w:rFonts w:ascii="方正仿宋_GBK" w:hAnsi="方正仿宋_GBK" w:eastAsia="方正仿宋_GBK" w:cs="方正仿宋_GBK"/>
                <w:kern w:val="0"/>
                <w:sz w:val="24"/>
                <w:lang w:bidi="ar"/>
              </w:rPr>
              <w:t>2</w:t>
            </w:r>
            <w:r>
              <w:rPr>
                <w:rFonts w:hint="eastAsia" w:ascii="方正仿宋_GBK" w:hAnsi="方正仿宋_GBK" w:eastAsia="方正仿宋_GBK" w:cs="方正仿宋_GBK"/>
                <w:kern w:val="0"/>
                <w:sz w:val="24"/>
                <w:lang w:bidi="ar"/>
              </w:rPr>
              <w:t>:00</w:t>
            </w:r>
          </w:p>
        </w:tc>
        <w:tc>
          <w:tcPr>
            <w:tcW w:w="3277" w:type="dxa"/>
            <w:shd w:val="clear" w:color="auto" w:fill="auto"/>
            <w:vAlign w:val="center"/>
          </w:tcPr>
          <w:p w14:paraId="550F54E7">
            <w:pPr>
              <w:snapToGrid w:val="0"/>
              <w:rPr>
                <w:rFonts w:ascii="方正仿宋_GBK" w:eastAsia="方正仿宋_GBK"/>
                <w:sz w:val="24"/>
              </w:rPr>
            </w:pPr>
            <w:r>
              <w:rPr>
                <w:rFonts w:hint="eastAsia" w:ascii="方正仿宋_GBK" w:eastAsia="方正仿宋_GBK"/>
                <w:sz w:val="24"/>
              </w:rPr>
              <w:t>创新概述及创新思维方法</w:t>
            </w:r>
          </w:p>
          <w:p w14:paraId="4838FC0E">
            <w:pPr>
              <w:snapToGrid w:val="0"/>
              <w:ind w:firstLine="480" w:firstLineChars="200"/>
              <w:rPr>
                <w:rFonts w:ascii="方正仿宋_GBK" w:eastAsia="方正仿宋_GBK"/>
                <w:sz w:val="24"/>
              </w:rPr>
            </w:pPr>
            <w:r>
              <w:rPr>
                <w:rFonts w:hint="eastAsia" w:ascii="方正仿宋_GBK" w:eastAsia="方正仿宋_GBK"/>
                <w:sz w:val="24"/>
              </w:rPr>
              <w:t>·TRIZ及应用概述</w:t>
            </w:r>
          </w:p>
          <w:p w14:paraId="4D2A92A1">
            <w:pPr>
              <w:snapToGrid w:val="0"/>
              <w:ind w:firstLine="480" w:firstLineChars="200"/>
              <w:rPr>
                <w:rFonts w:ascii="方正仿宋_GBK" w:eastAsia="方正仿宋_GBK"/>
                <w:sz w:val="24"/>
              </w:rPr>
            </w:pPr>
            <w:r>
              <w:rPr>
                <w:rFonts w:hint="eastAsia" w:ascii="方正仿宋_GBK" w:eastAsia="方正仿宋_GBK"/>
                <w:sz w:val="24"/>
              </w:rPr>
              <w:t>·问题及TRIZ解题过程描述</w:t>
            </w:r>
          </w:p>
          <w:p w14:paraId="754819C1">
            <w:pPr>
              <w:snapToGrid w:val="0"/>
              <w:ind w:firstLine="480" w:firstLineChars="200"/>
              <w:rPr>
                <w:rFonts w:ascii="方正仿宋_GBK" w:eastAsia="方正仿宋_GBK"/>
                <w:sz w:val="24"/>
              </w:rPr>
            </w:pPr>
            <w:r>
              <w:rPr>
                <w:rFonts w:hint="eastAsia" w:ascii="方正仿宋_GBK" w:eastAsia="方正仿宋_GBK"/>
                <w:sz w:val="24"/>
              </w:rPr>
              <w:t>·TRIZ中创新思维方法：IFR、九屏幕法等</w:t>
            </w:r>
          </w:p>
          <w:p w14:paraId="6A10F733">
            <w:pPr>
              <w:snapToGrid w:val="0"/>
              <w:rPr>
                <w:rFonts w:ascii="方正仿宋_GBK" w:eastAsia="方正仿宋_GBK"/>
                <w:sz w:val="24"/>
              </w:rPr>
            </w:pPr>
            <w:r>
              <w:rPr>
                <w:rFonts w:hint="eastAsia" w:ascii="方正仿宋_GBK" w:eastAsia="方正仿宋_GBK"/>
                <w:sz w:val="24"/>
              </w:rPr>
              <w:t>资源分析及应用</w:t>
            </w:r>
          </w:p>
          <w:p w14:paraId="27E8438F">
            <w:pPr>
              <w:widowControl/>
              <w:snapToGrid w:val="0"/>
              <w:jc w:val="left"/>
              <w:textAlignment w:val="center"/>
              <w:rPr>
                <w:rFonts w:ascii="方正仿宋_GBK" w:hAnsi="方正仿宋_GBK" w:eastAsia="方正仿宋_GBK" w:cs="方正仿宋_GBK"/>
                <w:kern w:val="0"/>
                <w:sz w:val="24"/>
                <w:lang w:bidi="ar"/>
              </w:rPr>
            </w:pPr>
            <w:r>
              <w:rPr>
                <w:rFonts w:hint="eastAsia" w:ascii="方正仿宋_GBK" w:eastAsia="方正仿宋_GBK"/>
                <w:sz w:val="24"/>
              </w:rPr>
              <w:t>课题准备及问题描述辅导</w:t>
            </w:r>
          </w:p>
        </w:tc>
        <w:tc>
          <w:tcPr>
            <w:tcW w:w="3551" w:type="dxa"/>
            <w:shd w:val="clear" w:color="auto" w:fill="auto"/>
            <w:vAlign w:val="center"/>
          </w:tcPr>
          <w:p w14:paraId="14748B3C">
            <w:pPr>
              <w:widowControl/>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 xml:space="preserve">贾传果 </w:t>
            </w:r>
            <w:r>
              <w:rPr>
                <w:rFonts w:hint="eastAsia" w:ascii="方正仿宋_GBK" w:hAnsi="方正仿宋_GBK" w:eastAsia="方正仿宋_GBK" w:cs="方正仿宋_GBK"/>
                <w:sz w:val="24"/>
              </w:rPr>
              <w:t>重庆大学副教授、国际TRIZ三级认证专家</w:t>
            </w:r>
          </w:p>
        </w:tc>
      </w:tr>
      <w:tr w14:paraId="53D0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5" w:type="dxa"/>
            <w:bottom w:w="113" w:type="dxa"/>
            <w:right w:w="15" w:type="dxa"/>
          </w:tblCellMar>
        </w:tblPrEx>
        <w:trPr>
          <w:jc w:val="center"/>
        </w:trPr>
        <w:tc>
          <w:tcPr>
            <w:tcW w:w="648" w:type="dxa"/>
            <w:vMerge w:val="continue"/>
            <w:shd w:val="clear" w:color="auto" w:fill="auto"/>
            <w:vAlign w:val="center"/>
          </w:tcPr>
          <w:p w14:paraId="7B8C6602">
            <w:pPr>
              <w:snapToGrid w:val="0"/>
              <w:jc w:val="center"/>
              <w:rPr>
                <w:rFonts w:ascii="方正仿宋_GBK" w:hAnsi="方正仿宋_GBK" w:eastAsia="方正仿宋_GBK" w:cs="方正仿宋_GBK"/>
                <w:sz w:val="24"/>
              </w:rPr>
            </w:pPr>
          </w:p>
        </w:tc>
        <w:tc>
          <w:tcPr>
            <w:tcW w:w="750" w:type="dxa"/>
            <w:vMerge w:val="restart"/>
            <w:shd w:val="clear" w:color="auto" w:fill="auto"/>
            <w:vAlign w:val="center"/>
          </w:tcPr>
          <w:p w14:paraId="5432609F">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下午</w:t>
            </w:r>
          </w:p>
        </w:tc>
        <w:tc>
          <w:tcPr>
            <w:tcW w:w="1110" w:type="dxa"/>
            <w:vMerge w:val="continue"/>
          </w:tcPr>
          <w:p w14:paraId="2BB1A461">
            <w:pPr>
              <w:widowControl/>
              <w:snapToGrid w:val="0"/>
              <w:jc w:val="center"/>
              <w:textAlignment w:val="center"/>
              <w:rPr>
                <w:rFonts w:ascii="方正仿宋_GBK" w:hAnsi="方正仿宋_GBK" w:eastAsia="方正仿宋_GBK" w:cs="方正仿宋_GBK"/>
                <w:kern w:val="0"/>
                <w:sz w:val="24"/>
                <w:lang w:bidi="ar"/>
              </w:rPr>
            </w:pPr>
          </w:p>
        </w:tc>
        <w:tc>
          <w:tcPr>
            <w:tcW w:w="1440" w:type="dxa"/>
            <w:shd w:val="clear" w:color="auto" w:fill="auto"/>
            <w:vAlign w:val="center"/>
          </w:tcPr>
          <w:p w14:paraId="58FBF74D">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14:00-1</w:t>
            </w:r>
            <w:r>
              <w:rPr>
                <w:rFonts w:ascii="方正仿宋_GBK" w:hAnsi="方正仿宋_GBK" w:eastAsia="方正仿宋_GBK" w:cs="方正仿宋_GBK"/>
                <w:kern w:val="0"/>
                <w:sz w:val="24"/>
                <w:lang w:bidi="ar"/>
              </w:rPr>
              <w:t>6</w:t>
            </w:r>
            <w:r>
              <w:rPr>
                <w:rFonts w:hint="eastAsia" w:ascii="方正仿宋_GBK" w:hAnsi="方正仿宋_GBK" w:eastAsia="方正仿宋_GBK" w:cs="方正仿宋_GBK"/>
                <w:kern w:val="0"/>
                <w:sz w:val="24"/>
                <w:lang w:bidi="ar"/>
              </w:rPr>
              <w:t>:</w:t>
            </w:r>
            <w:r>
              <w:rPr>
                <w:rFonts w:ascii="方正仿宋_GBK" w:hAnsi="方正仿宋_GBK" w:eastAsia="方正仿宋_GBK" w:cs="方正仿宋_GBK"/>
                <w:kern w:val="0"/>
                <w:sz w:val="24"/>
                <w:lang w:bidi="ar"/>
              </w:rPr>
              <w:t>00</w:t>
            </w:r>
          </w:p>
        </w:tc>
        <w:tc>
          <w:tcPr>
            <w:tcW w:w="3277" w:type="dxa"/>
            <w:shd w:val="clear" w:color="auto" w:fill="auto"/>
            <w:vAlign w:val="center"/>
          </w:tcPr>
          <w:p w14:paraId="554B2B8C">
            <w:pPr>
              <w:snapToGrid w:val="0"/>
              <w:rPr>
                <w:rFonts w:ascii="方正仿宋_GBK" w:eastAsia="方正仿宋_GBK"/>
                <w:sz w:val="24"/>
              </w:rPr>
            </w:pPr>
            <w:r>
              <w:rPr>
                <w:rFonts w:hint="eastAsia" w:ascii="方正仿宋_GBK" w:eastAsia="方正仿宋_GBK"/>
                <w:sz w:val="24"/>
              </w:rPr>
              <w:t>功能分析及裁剪</w:t>
            </w:r>
          </w:p>
          <w:p w14:paraId="3FD28D40">
            <w:pPr>
              <w:snapToGrid w:val="0"/>
              <w:ind w:firstLine="480" w:firstLineChars="200"/>
              <w:rPr>
                <w:rFonts w:ascii="方正仿宋_GBK" w:eastAsia="方正仿宋_GBK"/>
                <w:sz w:val="24"/>
              </w:rPr>
            </w:pPr>
            <w:r>
              <w:rPr>
                <w:rFonts w:hint="eastAsia" w:ascii="方正仿宋_GBK" w:eastAsia="方正仿宋_GBK"/>
                <w:sz w:val="24"/>
              </w:rPr>
              <w:t>·组件分析</w:t>
            </w:r>
          </w:p>
          <w:p w14:paraId="0B819F9A">
            <w:pPr>
              <w:snapToGrid w:val="0"/>
              <w:ind w:firstLine="480" w:firstLineChars="200"/>
              <w:rPr>
                <w:rFonts w:ascii="方正仿宋_GBK" w:eastAsia="方正仿宋_GBK"/>
                <w:sz w:val="24"/>
              </w:rPr>
            </w:pPr>
            <w:r>
              <w:rPr>
                <w:rFonts w:hint="eastAsia" w:ascii="方正仿宋_GBK" w:eastAsia="方正仿宋_GBK"/>
                <w:sz w:val="24"/>
              </w:rPr>
              <w:t>·相互作用分析</w:t>
            </w:r>
          </w:p>
          <w:p w14:paraId="32DCAD1E">
            <w:pPr>
              <w:snapToGrid w:val="0"/>
              <w:ind w:firstLine="480" w:firstLineChars="200"/>
              <w:rPr>
                <w:rFonts w:ascii="方正仿宋_GBK" w:eastAsia="方正仿宋_GBK"/>
                <w:sz w:val="24"/>
              </w:rPr>
            </w:pPr>
            <w:r>
              <w:rPr>
                <w:rFonts w:hint="eastAsia" w:ascii="方正仿宋_GBK" w:eastAsia="方正仿宋_GBK"/>
                <w:sz w:val="24"/>
              </w:rPr>
              <w:t>·功能建模</w:t>
            </w:r>
          </w:p>
          <w:p w14:paraId="06D49823">
            <w:pPr>
              <w:snapToGrid w:val="0"/>
              <w:ind w:firstLine="480" w:firstLineChars="200"/>
              <w:rPr>
                <w:rFonts w:ascii="Times New Roman" w:hAnsi="Times New Roman" w:eastAsia="方正仿宋_GBK"/>
                <w:sz w:val="24"/>
              </w:rPr>
            </w:pPr>
            <w:r>
              <w:rPr>
                <w:rFonts w:hint="eastAsia" w:ascii="方正仿宋_GBK" w:eastAsia="方正仿宋_GBK"/>
                <w:sz w:val="24"/>
              </w:rPr>
              <w:t>·剪裁</w:t>
            </w:r>
          </w:p>
        </w:tc>
        <w:tc>
          <w:tcPr>
            <w:tcW w:w="3551" w:type="dxa"/>
            <w:shd w:val="clear" w:color="auto" w:fill="auto"/>
            <w:vAlign w:val="center"/>
          </w:tcPr>
          <w:p w14:paraId="24DD2B3E">
            <w:pPr>
              <w:widowControl/>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 xml:space="preserve">贾传果 </w:t>
            </w:r>
            <w:r>
              <w:rPr>
                <w:rFonts w:hint="eastAsia" w:ascii="方正仿宋_GBK" w:hAnsi="方正仿宋_GBK" w:eastAsia="方正仿宋_GBK" w:cs="方正仿宋_GBK"/>
                <w:sz w:val="24"/>
              </w:rPr>
              <w:t>重庆大学副教授、国际TRIZ三级认证专家</w:t>
            </w:r>
          </w:p>
        </w:tc>
      </w:tr>
      <w:tr w14:paraId="27DC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5" w:type="dxa"/>
            <w:bottom w:w="113" w:type="dxa"/>
            <w:right w:w="15" w:type="dxa"/>
          </w:tblCellMar>
        </w:tblPrEx>
        <w:trPr>
          <w:trHeight w:val="649" w:hRule="atLeast"/>
          <w:jc w:val="center"/>
        </w:trPr>
        <w:tc>
          <w:tcPr>
            <w:tcW w:w="648" w:type="dxa"/>
            <w:vMerge w:val="continue"/>
            <w:shd w:val="clear" w:color="auto" w:fill="auto"/>
            <w:vAlign w:val="center"/>
          </w:tcPr>
          <w:p w14:paraId="0709A4D2">
            <w:pPr>
              <w:snapToGrid w:val="0"/>
              <w:jc w:val="center"/>
              <w:rPr>
                <w:rFonts w:ascii="方正仿宋_GBK" w:hAnsi="方正仿宋_GBK" w:eastAsia="方正仿宋_GBK" w:cs="方正仿宋_GBK"/>
                <w:sz w:val="24"/>
              </w:rPr>
            </w:pPr>
          </w:p>
        </w:tc>
        <w:tc>
          <w:tcPr>
            <w:tcW w:w="750" w:type="dxa"/>
            <w:vMerge w:val="continue"/>
            <w:shd w:val="clear" w:color="auto" w:fill="auto"/>
            <w:vAlign w:val="center"/>
          </w:tcPr>
          <w:p w14:paraId="1804B966">
            <w:pPr>
              <w:snapToGrid w:val="0"/>
              <w:jc w:val="center"/>
              <w:rPr>
                <w:rFonts w:ascii="方正仿宋_GBK" w:hAnsi="方正仿宋_GBK" w:eastAsia="方正仿宋_GBK" w:cs="方正仿宋_GBK"/>
                <w:sz w:val="24"/>
              </w:rPr>
            </w:pPr>
          </w:p>
        </w:tc>
        <w:tc>
          <w:tcPr>
            <w:tcW w:w="1110" w:type="dxa"/>
            <w:vMerge w:val="continue"/>
          </w:tcPr>
          <w:p w14:paraId="08493EDF">
            <w:pPr>
              <w:widowControl/>
              <w:snapToGrid w:val="0"/>
              <w:jc w:val="center"/>
              <w:textAlignment w:val="center"/>
              <w:rPr>
                <w:rFonts w:ascii="方正仿宋_GBK" w:hAnsi="方正仿宋_GBK" w:eastAsia="方正仿宋_GBK" w:cs="方正仿宋_GBK"/>
                <w:kern w:val="0"/>
                <w:sz w:val="24"/>
                <w:lang w:bidi="ar"/>
              </w:rPr>
            </w:pPr>
          </w:p>
        </w:tc>
        <w:tc>
          <w:tcPr>
            <w:tcW w:w="1440" w:type="dxa"/>
            <w:shd w:val="clear" w:color="auto" w:fill="auto"/>
            <w:vAlign w:val="center"/>
          </w:tcPr>
          <w:p w14:paraId="7CFDA90E">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1</w:t>
            </w:r>
            <w:r>
              <w:rPr>
                <w:rFonts w:ascii="方正仿宋_GBK" w:hAnsi="方正仿宋_GBK" w:eastAsia="方正仿宋_GBK" w:cs="方正仿宋_GBK"/>
                <w:kern w:val="0"/>
                <w:sz w:val="24"/>
                <w:lang w:bidi="ar"/>
              </w:rPr>
              <w:t>6</w:t>
            </w:r>
            <w:r>
              <w:rPr>
                <w:rFonts w:hint="eastAsia" w:ascii="方正仿宋_GBK" w:hAnsi="方正仿宋_GBK" w:eastAsia="方正仿宋_GBK" w:cs="方正仿宋_GBK"/>
                <w:kern w:val="0"/>
                <w:sz w:val="24"/>
                <w:lang w:bidi="ar"/>
              </w:rPr>
              <w:t>:</w:t>
            </w:r>
            <w:r>
              <w:rPr>
                <w:rFonts w:ascii="方正仿宋_GBK" w:hAnsi="方正仿宋_GBK" w:eastAsia="方正仿宋_GBK" w:cs="方正仿宋_GBK"/>
                <w:kern w:val="0"/>
                <w:sz w:val="24"/>
                <w:lang w:bidi="ar"/>
              </w:rPr>
              <w:t>0</w:t>
            </w:r>
            <w:r>
              <w:rPr>
                <w:rFonts w:hint="eastAsia" w:ascii="方正仿宋_GBK" w:hAnsi="方正仿宋_GBK" w:eastAsia="方正仿宋_GBK" w:cs="方正仿宋_GBK"/>
                <w:kern w:val="0"/>
                <w:sz w:val="24"/>
                <w:lang w:bidi="ar"/>
              </w:rPr>
              <w:t>0-</w:t>
            </w:r>
            <w:r>
              <w:rPr>
                <w:rFonts w:ascii="方正仿宋_GBK" w:hAnsi="方正仿宋_GBK" w:eastAsia="方正仿宋_GBK" w:cs="方正仿宋_GBK"/>
                <w:kern w:val="0"/>
                <w:sz w:val="24"/>
                <w:lang w:bidi="ar"/>
              </w:rPr>
              <w:t>17</w:t>
            </w:r>
            <w:r>
              <w:rPr>
                <w:rFonts w:hint="eastAsia" w:ascii="方正仿宋_GBK" w:hAnsi="方正仿宋_GBK" w:eastAsia="方正仿宋_GBK" w:cs="方正仿宋_GBK"/>
                <w:kern w:val="0"/>
                <w:sz w:val="24"/>
                <w:lang w:bidi="ar"/>
              </w:rPr>
              <w:t>:00</w:t>
            </w:r>
          </w:p>
        </w:tc>
        <w:tc>
          <w:tcPr>
            <w:tcW w:w="3277" w:type="dxa"/>
            <w:shd w:val="clear" w:color="auto" w:fill="auto"/>
            <w:vAlign w:val="center"/>
          </w:tcPr>
          <w:p w14:paraId="2A4B7932">
            <w:pPr>
              <w:snapToGrid w:val="0"/>
              <w:jc w:val="center"/>
              <w:rPr>
                <w:rFonts w:ascii="Times New Roman" w:hAnsi="Times New Roman" w:eastAsia="方正仿宋_GBK"/>
                <w:sz w:val="24"/>
              </w:rPr>
            </w:pPr>
            <w:r>
              <w:rPr>
                <w:rFonts w:hint="eastAsia" w:ascii="Times New Roman" w:hAnsi="Times New Roman" w:eastAsia="方正仿宋_GBK"/>
                <w:sz w:val="24"/>
              </w:rPr>
              <w:t>企业选题辅导</w:t>
            </w:r>
          </w:p>
        </w:tc>
        <w:tc>
          <w:tcPr>
            <w:tcW w:w="3551" w:type="dxa"/>
            <w:shd w:val="clear" w:color="auto" w:fill="auto"/>
            <w:vAlign w:val="center"/>
          </w:tcPr>
          <w:p w14:paraId="2C75376D">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唐先龙 </w:t>
            </w:r>
            <w:r>
              <w:rPr>
                <w:rFonts w:hint="eastAsia" w:ascii="方正仿宋_GBK" w:eastAsia="方正仿宋_GBK"/>
                <w:sz w:val="24"/>
              </w:rPr>
              <w:t>副研究员、国际TRIZ三级认证专家</w:t>
            </w:r>
          </w:p>
        </w:tc>
      </w:tr>
      <w:tr w14:paraId="4194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5" w:type="dxa"/>
            <w:bottom w:w="113" w:type="dxa"/>
            <w:right w:w="15" w:type="dxa"/>
          </w:tblCellMar>
        </w:tblPrEx>
        <w:trPr>
          <w:trHeight w:val="1258" w:hRule="atLeast"/>
          <w:jc w:val="center"/>
        </w:trPr>
        <w:tc>
          <w:tcPr>
            <w:tcW w:w="648" w:type="dxa"/>
            <w:vMerge w:val="restart"/>
            <w:shd w:val="clear" w:color="auto" w:fill="auto"/>
            <w:vAlign w:val="center"/>
          </w:tcPr>
          <w:p w14:paraId="414F9F26">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7月3日</w:t>
            </w:r>
          </w:p>
        </w:tc>
        <w:tc>
          <w:tcPr>
            <w:tcW w:w="750" w:type="dxa"/>
            <w:shd w:val="clear" w:color="auto" w:fill="auto"/>
            <w:vAlign w:val="center"/>
          </w:tcPr>
          <w:p w14:paraId="26994A3A">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上午</w:t>
            </w:r>
          </w:p>
        </w:tc>
        <w:tc>
          <w:tcPr>
            <w:tcW w:w="1110" w:type="dxa"/>
            <w:vMerge w:val="continue"/>
          </w:tcPr>
          <w:p w14:paraId="61C1493E">
            <w:pPr>
              <w:widowControl/>
              <w:snapToGrid w:val="0"/>
              <w:jc w:val="center"/>
              <w:textAlignment w:val="center"/>
              <w:rPr>
                <w:rFonts w:ascii="方正仿宋_GBK" w:hAnsi="方正仿宋_GBK" w:eastAsia="方正仿宋_GBK" w:cs="方正仿宋_GBK"/>
                <w:kern w:val="0"/>
                <w:sz w:val="24"/>
                <w:lang w:bidi="ar"/>
              </w:rPr>
            </w:pPr>
          </w:p>
        </w:tc>
        <w:tc>
          <w:tcPr>
            <w:tcW w:w="1440" w:type="dxa"/>
            <w:shd w:val="clear" w:color="auto" w:fill="auto"/>
            <w:vAlign w:val="center"/>
          </w:tcPr>
          <w:p w14:paraId="4F23B5E0">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9:00-1</w:t>
            </w:r>
            <w:r>
              <w:rPr>
                <w:rFonts w:ascii="方正仿宋_GBK" w:hAnsi="方正仿宋_GBK" w:eastAsia="方正仿宋_GBK" w:cs="方正仿宋_GBK"/>
                <w:kern w:val="0"/>
                <w:sz w:val="24"/>
                <w:lang w:bidi="ar"/>
              </w:rPr>
              <w:t>2</w:t>
            </w:r>
            <w:r>
              <w:rPr>
                <w:rFonts w:hint="eastAsia" w:ascii="方正仿宋_GBK" w:hAnsi="方正仿宋_GBK" w:eastAsia="方正仿宋_GBK" w:cs="方正仿宋_GBK"/>
                <w:kern w:val="0"/>
                <w:sz w:val="24"/>
                <w:lang w:bidi="ar"/>
              </w:rPr>
              <w:t>:</w:t>
            </w:r>
            <w:r>
              <w:rPr>
                <w:rFonts w:ascii="方正仿宋_GBK" w:hAnsi="方正仿宋_GBK" w:eastAsia="方正仿宋_GBK" w:cs="方正仿宋_GBK"/>
                <w:kern w:val="0"/>
                <w:sz w:val="24"/>
                <w:lang w:bidi="ar"/>
              </w:rPr>
              <w:t>0</w:t>
            </w:r>
            <w:r>
              <w:rPr>
                <w:rFonts w:hint="eastAsia" w:ascii="方正仿宋_GBK" w:hAnsi="方正仿宋_GBK" w:eastAsia="方正仿宋_GBK" w:cs="方正仿宋_GBK"/>
                <w:kern w:val="0"/>
                <w:sz w:val="24"/>
                <w:lang w:bidi="ar"/>
              </w:rPr>
              <w:t>0</w:t>
            </w:r>
          </w:p>
        </w:tc>
        <w:tc>
          <w:tcPr>
            <w:tcW w:w="3277" w:type="dxa"/>
            <w:shd w:val="clear" w:color="auto" w:fill="auto"/>
            <w:vAlign w:val="center"/>
          </w:tcPr>
          <w:p w14:paraId="280530DD">
            <w:pPr>
              <w:snapToGrid w:val="0"/>
              <w:rPr>
                <w:rFonts w:ascii="方正仿宋_GBK" w:eastAsia="方正仿宋_GBK"/>
                <w:sz w:val="24"/>
              </w:rPr>
            </w:pPr>
            <w:r>
              <w:rPr>
                <w:rFonts w:hint="eastAsia" w:ascii="方正仿宋_GBK" w:eastAsia="方正仿宋_GBK"/>
                <w:sz w:val="24"/>
              </w:rPr>
              <w:t>因果分析与技术矛盾</w:t>
            </w:r>
          </w:p>
          <w:p w14:paraId="6A3043A2">
            <w:pPr>
              <w:snapToGrid w:val="0"/>
              <w:ind w:firstLine="480" w:firstLineChars="200"/>
              <w:rPr>
                <w:rFonts w:ascii="方正仿宋_GBK" w:eastAsia="方正仿宋_GBK"/>
                <w:sz w:val="24"/>
              </w:rPr>
            </w:pPr>
            <w:r>
              <w:rPr>
                <w:rFonts w:hint="eastAsia" w:ascii="方正仿宋_GBK" w:eastAsia="方正仿宋_GBK"/>
                <w:sz w:val="24"/>
              </w:rPr>
              <w:t>·因果分析方法及应用</w:t>
            </w:r>
          </w:p>
          <w:p w14:paraId="589F8447">
            <w:pPr>
              <w:snapToGrid w:val="0"/>
              <w:ind w:firstLine="480" w:firstLineChars="200"/>
              <w:jc w:val="left"/>
              <w:rPr>
                <w:rFonts w:ascii="方正仿宋_GBK" w:eastAsia="方正仿宋_GBK"/>
                <w:sz w:val="24"/>
              </w:rPr>
            </w:pPr>
            <w:r>
              <w:rPr>
                <w:rFonts w:hint="eastAsia" w:ascii="方正仿宋_GBK" w:eastAsia="方正仿宋_GBK"/>
                <w:sz w:val="24"/>
              </w:rPr>
              <w:t>·技术矛盾定义</w:t>
            </w:r>
          </w:p>
          <w:p w14:paraId="7AA27D3E">
            <w:pPr>
              <w:snapToGrid w:val="0"/>
              <w:ind w:firstLine="480" w:firstLineChars="200"/>
              <w:jc w:val="left"/>
              <w:rPr>
                <w:rFonts w:ascii="方正仿宋_GBK" w:eastAsia="方正仿宋_GBK"/>
                <w:sz w:val="24"/>
              </w:rPr>
            </w:pPr>
            <w:r>
              <w:rPr>
                <w:rFonts w:hint="eastAsia" w:ascii="方正仿宋_GBK" w:eastAsia="方正仿宋_GBK"/>
                <w:sz w:val="24"/>
              </w:rPr>
              <w:t>·40个发明原理</w:t>
            </w:r>
          </w:p>
          <w:p w14:paraId="46ABB17A">
            <w:pPr>
              <w:snapToGrid w:val="0"/>
              <w:ind w:firstLine="480" w:firstLineChars="200"/>
              <w:jc w:val="left"/>
              <w:rPr>
                <w:rFonts w:ascii="方正仿宋_GBK" w:eastAsia="方正仿宋_GBK"/>
                <w:sz w:val="24"/>
              </w:rPr>
            </w:pPr>
            <w:r>
              <w:rPr>
                <w:rFonts w:hint="eastAsia" w:ascii="方正仿宋_GBK" w:eastAsia="方正仿宋_GBK"/>
                <w:sz w:val="24"/>
              </w:rPr>
              <w:t>·39个通用工程参数</w:t>
            </w:r>
          </w:p>
          <w:p w14:paraId="43C47C32">
            <w:pPr>
              <w:snapToGrid w:val="0"/>
              <w:ind w:firstLine="480" w:firstLineChars="200"/>
              <w:jc w:val="left"/>
              <w:rPr>
                <w:rFonts w:ascii="方正仿宋_GBK" w:hAnsi="方正仿宋_GBK" w:eastAsia="方正仿宋_GBK" w:cs="方正仿宋_GBK"/>
                <w:sz w:val="24"/>
              </w:rPr>
            </w:pPr>
            <w:r>
              <w:rPr>
                <w:rFonts w:hint="eastAsia" w:ascii="方正仿宋_GBK" w:eastAsia="方正仿宋_GBK"/>
                <w:sz w:val="24"/>
              </w:rPr>
              <w:t>·矛盾矩阵</w:t>
            </w:r>
          </w:p>
        </w:tc>
        <w:tc>
          <w:tcPr>
            <w:tcW w:w="3551" w:type="dxa"/>
            <w:shd w:val="clear" w:color="auto" w:fill="auto"/>
            <w:vAlign w:val="center"/>
          </w:tcPr>
          <w:p w14:paraId="63DD7310">
            <w:pPr>
              <w:widowControl/>
              <w:snapToGrid w:val="0"/>
              <w:jc w:val="center"/>
              <w:textAlignment w:val="center"/>
              <w:rPr>
                <w:rFonts w:ascii="方正仿宋_GBK" w:eastAsia="方正仿宋_GBK"/>
                <w:sz w:val="24"/>
              </w:rPr>
            </w:pPr>
            <w:r>
              <w:rPr>
                <w:rFonts w:hint="eastAsia" w:ascii="方正仿宋_GBK" w:hAnsi="方正仿宋_GBK" w:eastAsia="方正仿宋_GBK" w:cs="方正仿宋_GBK"/>
                <w:kern w:val="0"/>
                <w:sz w:val="24"/>
                <w:lang w:bidi="ar"/>
              </w:rPr>
              <w:t xml:space="preserve">吴睿 </w:t>
            </w:r>
            <w:r>
              <w:rPr>
                <w:rFonts w:hint="eastAsia" w:ascii="方正仿宋_GBK" w:hAnsi="方正仿宋_GBK" w:eastAsia="方正仿宋_GBK" w:cs="方正仿宋_GBK"/>
                <w:sz w:val="24"/>
              </w:rPr>
              <w:t>重庆科技大学副教授、国际TRIZ三级认证专家</w:t>
            </w:r>
          </w:p>
        </w:tc>
      </w:tr>
      <w:tr w14:paraId="491D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5" w:type="dxa"/>
            <w:bottom w:w="113" w:type="dxa"/>
            <w:right w:w="15" w:type="dxa"/>
          </w:tblCellMar>
        </w:tblPrEx>
        <w:trPr>
          <w:trHeight w:val="649" w:hRule="atLeast"/>
          <w:jc w:val="center"/>
        </w:trPr>
        <w:tc>
          <w:tcPr>
            <w:tcW w:w="648" w:type="dxa"/>
            <w:vMerge w:val="continue"/>
            <w:shd w:val="clear" w:color="auto" w:fill="auto"/>
            <w:vAlign w:val="center"/>
          </w:tcPr>
          <w:p w14:paraId="6884F2AE">
            <w:pPr>
              <w:snapToGrid w:val="0"/>
              <w:jc w:val="center"/>
              <w:rPr>
                <w:rFonts w:ascii="方正仿宋_GBK" w:hAnsi="方正仿宋_GBK" w:eastAsia="方正仿宋_GBK" w:cs="方正仿宋_GBK"/>
                <w:sz w:val="24"/>
              </w:rPr>
            </w:pPr>
          </w:p>
        </w:tc>
        <w:tc>
          <w:tcPr>
            <w:tcW w:w="750" w:type="dxa"/>
            <w:shd w:val="clear" w:color="auto" w:fill="auto"/>
            <w:vAlign w:val="center"/>
          </w:tcPr>
          <w:p w14:paraId="4F5EF060">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下午</w:t>
            </w:r>
          </w:p>
        </w:tc>
        <w:tc>
          <w:tcPr>
            <w:tcW w:w="1110" w:type="dxa"/>
            <w:vMerge w:val="continue"/>
          </w:tcPr>
          <w:p w14:paraId="083873B0">
            <w:pPr>
              <w:widowControl/>
              <w:snapToGrid w:val="0"/>
              <w:jc w:val="center"/>
              <w:textAlignment w:val="center"/>
              <w:rPr>
                <w:rFonts w:ascii="方正仿宋_GBK" w:hAnsi="方正仿宋_GBK" w:eastAsia="方正仿宋_GBK" w:cs="方正仿宋_GBK"/>
                <w:kern w:val="0"/>
                <w:sz w:val="24"/>
                <w:lang w:bidi="ar"/>
              </w:rPr>
            </w:pPr>
          </w:p>
        </w:tc>
        <w:tc>
          <w:tcPr>
            <w:tcW w:w="1440" w:type="dxa"/>
            <w:shd w:val="clear" w:color="auto" w:fill="auto"/>
            <w:vAlign w:val="center"/>
          </w:tcPr>
          <w:p w14:paraId="78BACE1F">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14:00-1</w:t>
            </w:r>
            <w:r>
              <w:rPr>
                <w:rFonts w:ascii="方正仿宋_GBK" w:hAnsi="方正仿宋_GBK" w:eastAsia="方正仿宋_GBK" w:cs="方正仿宋_GBK"/>
                <w:kern w:val="0"/>
                <w:sz w:val="24"/>
                <w:lang w:bidi="ar"/>
              </w:rPr>
              <w:t>7</w:t>
            </w:r>
            <w:r>
              <w:rPr>
                <w:rFonts w:hint="eastAsia" w:ascii="方正仿宋_GBK" w:hAnsi="方正仿宋_GBK" w:eastAsia="方正仿宋_GBK" w:cs="方正仿宋_GBK"/>
                <w:kern w:val="0"/>
                <w:sz w:val="24"/>
                <w:lang w:bidi="ar"/>
              </w:rPr>
              <w:t>:</w:t>
            </w:r>
            <w:r>
              <w:rPr>
                <w:rFonts w:ascii="方正仿宋_GBK" w:hAnsi="方正仿宋_GBK" w:eastAsia="方正仿宋_GBK" w:cs="方正仿宋_GBK"/>
                <w:kern w:val="0"/>
                <w:sz w:val="24"/>
                <w:lang w:bidi="ar"/>
              </w:rPr>
              <w:t>0</w:t>
            </w:r>
            <w:r>
              <w:rPr>
                <w:rFonts w:hint="eastAsia" w:ascii="方正仿宋_GBK" w:hAnsi="方正仿宋_GBK" w:eastAsia="方正仿宋_GBK" w:cs="方正仿宋_GBK"/>
                <w:kern w:val="0"/>
                <w:sz w:val="24"/>
                <w:lang w:bidi="ar"/>
              </w:rPr>
              <w:t>0</w:t>
            </w:r>
          </w:p>
        </w:tc>
        <w:tc>
          <w:tcPr>
            <w:tcW w:w="3277" w:type="dxa"/>
            <w:shd w:val="clear" w:color="auto" w:fill="auto"/>
            <w:vAlign w:val="center"/>
          </w:tcPr>
          <w:p w14:paraId="31827B64">
            <w:pPr>
              <w:snapToGrid w:val="0"/>
              <w:jc w:val="left"/>
              <w:rPr>
                <w:rFonts w:ascii="方正仿宋_GBK" w:eastAsia="方正仿宋_GBK"/>
                <w:sz w:val="24"/>
              </w:rPr>
            </w:pPr>
            <w:r>
              <w:rPr>
                <w:rFonts w:hint="eastAsia" w:ascii="方正仿宋_GBK" w:eastAsia="方正仿宋_GBK"/>
                <w:sz w:val="24"/>
              </w:rPr>
              <w:t>物理矛盾与分离原理</w:t>
            </w:r>
          </w:p>
          <w:p w14:paraId="7C7D8E00">
            <w:pPr>
              <w:snapToGrid w:val="0"/>
              <w:ind w:firstLine="480"/>
              <w:jc w:val="left"/>
              <w:rPr>
                <w:rFonts w:ascii="方正仿宋_GBK" w:eastAsia="方正仿宋_GBK"/>
                <w:sz w:val="24"/>
              </w:rPr>
            </w:pPr>
            <w:r>
              <w:rPr>
                <w:rFonts w:hint="eastAsia" w:ascii="方正仿宋_GBK" w:eastAsia="方正仿宋_GBK"/>
                <w:sz w:val="24"/>
              </w:rPr>
              <w:t>·物理矛盾定义</w:t>
            </w:r>
          </w:p>
          <w:p w14:paraId="51C72F71">
            <w:pPr>
              <w:snapToGrid w:val="0"/>
              <w:ind w:firstLine="480" w:firstLineChars="200"/>
              <w:jc w:val="left"/>
              <w:rPr>
                <w:rFonts w:ascii="方正仿宋_GBK" w:eastAsia="方正仿宋_GBK"/>
                <w:sz w:val="24"/>
              </w:rPr>
            </w:pPr>
            <w:r>
              <w:rPr>
                <w:rFonts w:hint="eastAsia" w:ascii="方正仿宋_GBK" w:eastAsia="方正仿宋_GBK"/>
                <w:sz w:val="24"/>
              </w:rPr>
              <w:t>·分离方法</w:t>
            </w:r>
          </w:p>
          <w:p w14:paraId="0CF6AE29">
            <w:pPr>
              <w:snapToGrid w:val="0"/>
              <w:ind w:firstLine="480" w:firstLineChars="200"/>
              <w:jc w:val="left"/>
              <w:rPr>
                <w:rFonts w:ascii="方正仿宋_GBK" w:eastAsia="方正仿宋_GBK"/>
                <w:sz w:val="24"/>
              </w:rPr>
            </w:pPr>
            <w:r>
              <w:rPr>
                <w:rFonts w:hint="eastAsia" w:ascii="方正仿宋_GBK" w:eastAsia="方正仿宋_GBK"/>
                <w:sz w:val="24"/>
              </w:rPr>
              <w:t>·解决物理矛盾</w:t>
            </w:r>
          </w:p>
          <w:p w14:paraId="6E8420A6">
            <w:pPr>
              <w:widowControl/>
              <w:snapToGrid w:val="0"/>
              <w:jc w:val="left"/>
              <w:textAlignment w:val="center"/>
              <w:rPr>
                <w:rFonts w:ascii="方正仿宋_GBK" w:eastAsia="方正仿宋_GBK"/>
                <w:sz w:val="24"/>
              </w:rPr>
            </w:pPr>
            <w:r>
              <w:rPr>
                <w:rFonts w:hint="eastAsia" w:ascii="方正仿宋_GBK" w:eastAsia="方正仿宋_GBK"/>
                <w:sz w:val="24"/>
              </w:rPr>
              <w:t>课题实战分析及辅导</w:t>
            </w:r>
          </w:p>
        </w:tc>
        <w:tc>
          <w:tcPr>
            <w:tcW w:w="3551" w:type="dxa"/>
            <w:shd w:val="clear" w:color="auto" w:fill="auto"/>
            <w:vAlign w:val="center"/>
          </w:tcPr>
          <w:p w14:paraId="5DE584A0">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 xml:space="preserve">吴睿 </w:t>
            </w:r>
            <w:r>
              <w:rPr>
                <w:rFonts w:hint="eastAsia" w:ascii="方正仿宋_GBK" w:hAnsi="方正仿宋_GBK" w:eastAsia="方正仿宋_GBK" w:cs="方正仿宋_GBK"/>
                <w:sz w:val="24"/>
              </w:rPr>
              <w:t>重庆科技大学副教授、国际TRIZ三级认证专家</w:t>
            </w:r>
          </w:p>
        </w:tc>
      </w:tr>
      <w:tr w14:paraId="5D14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5" w:type="dxa"/>
            <w:bottom w:w="113" w:type="dxa"/>
            <w:right w:w="15" w:type="dxa"/>
          </w:tblCellMar>
        </w:tblPrEx>
        <w:trPr>
          <w:trHeight w:val="1393" w:hRule="atLeast"/>
          <w:jc w:val="center"/>
        </w:trPr>
        <w:tc>
          <w:tcPr>
            <w:tcW w:w="648" w:type="dxa"/>
            <w:vMerge w:val="restart"/>
            <w:shd w:val="clear" w:color="auto" w:fill="auto"/>
            <w:vAlign w:val="center"/>
          </w:tcPr>
          <w:p w14:paraId="1B0AECAD">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7月4日</w:t>
            </w:r>
          </w:p>
        </w:tc>
        <w:tc>
          <w:tcPr>
            <w:tcW w:w="750" w:type="dxa"/>
            <w:shd w:val="clear" w:color="auto" w:fill="auto"/>
            <w:vAlign w:val="center"/>
          </w:tcPr>
          <w:p w14:paraId="0D265D13">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上午</w:t>
            </w:r>
          </w:p>
        </w:tc>
        <w:tc>
          <w:tcPr>
            <w:tcW w:w="1110" w:type="dxa"/>
            <w:vMerge w:val="continue"/>
          </w:tcPr>
          <w:p w14:paraId="13CD6C89">
            <w:pPr>
              <w:widowControl/>
              <w:snapToGrid w:val="0"/>
              <w:jc w:val="center"/>
              <w:textAlignment w:val="center"/>
              <w:rPr>
                <w:rFonts w:ascii="方正仿宋_GBK" w:hAnsi="方正仿宋_GBK" w:eastAsia="方正仿宋_GBK" w:cs="方正仿宋_GBK"/>
                <w:kern w:val="0"/>
                <w:sz w:val="24"/>
                <w:lang w:bidi="ar"/>
              </w:rPr>
            </w:pPr>
          </w:p>
        </w:tc>
        <w:tc>
          <w:tcPr>
            <w:tcW w:w="1440" w:type="dxa"/>
            <w:shd w:val="clear" w:color="auto" w:fill="auto"/>
            <w:vAlign w:val="center"/>
          </w:tcPr>
          <w:p w14:paraId="4AC973F3">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9:00-1</w:t>
            </w:r>
            <w:r>
              <w:rPr>
                <w:rFonts w:ascii="方正仿宋_GBK" w:hAnsi="方正仿宋_GBK" w:eastAsia="方正仿宋_GBK" w:cs="方正仿宋_GBK"/>
                <w:kern w:val="0"/>
                <w:sz w:val="24"/>
                <w:lang w:bidi="ar"/>
              </w:rPr>
              <w:t>2</w:t>
            </w:r>
            <w:r>
              <w:rPr>
                <w:rFonts w:hint="eastAsia" w:ascii="方正仿宋_GBK" w:hAnsi="方正仿宋_GBK" w:eastAsia="方正仿宋_GBK" w:cs="方正仿宋_GBK"/>
                <w:kern w:val="0"/>
                <w:sz w:val="24"/>
                <w:lang w:bidi="ar"/>
              </w:rPr>
              <w:t>:</w:t>
            </w:r>
            <w:r>
              <w:rPr>
                <w:rFonts w:ascii="方正仿宋_GBK" w:hAnsi="方正仿宋_GBK" w:eastAsia="方正仿宋_GBK" w:cs="方正仿宋_GBK"/>
                <w:kern w:val="0"/>
                <w:sz w:val="24"/>
                <w:lang w:bidi="ar"/>
              </w:rPr>
              <w:t>00</w:t>
            </w:r>
          </w:p>
        </w:tc>
        <w:tc>
          <w:tcPr>
            <w:tcW w:w="3277" w:type="dxa"/>
            <w:shd w:val="clear" w:color="auto" w:fill="auto"/>
            <w:vAlign w:val="center"/>
          </w:tcPr>
          <w:p w14:paraId="0E972D82">
            <w:pPr>
              <w:widowControl/>
              <w:snapToGrid w:val="0"/>
              <w:jc w:val="center"/>
              <w:textAlignment w:val="center"/>
              <w:rPr>
                <w:rFonts w:ascii="方正仿宋_GBK" w:eastAsia="方正仿宋_GBK"/>
                <w:sz w:val="24"/>
              </w:rPr>
            </w:pPr>
            <w:r>
              <w:rPr>
                <w:rFonts w:hint="eastAsia" w:ascii="方正仿宋_GBK" w:eastAsia="方正仿宋_GBK"/>
                <w:sz w:val="24"/>
              </w:rPr>
              <w:t>TRIZ理论知识回顾</w:t>
            </w:r>
          </w:p>
          <w:p w14:paraId="2D720340">
            <w:pPr>
              <w:widowControl/>
              <w:snapToGrid w:val="0"/>
              <w:jc w:val="center"/>
              <w:textAlignment w:val="center"/>
              <w:rPr>
                <w:rFonts w:ascii="方正仿宋_GBK" w:hAnsi="方正仿宋_GBK" w:eastAsia="方正仿宋_GBK" w:cs="方正仿宋_GBK"/>
                <w:sz w:val="24"/>
              </w:rPr>
            </w:pPr>
            <w:r>
              <w:rPr>
                <w:rFonts w:hint="eastAsia" w:ascii="方正仿宋_GBK" w:eastAsia="方正仿宋_GBK"/>
                <w:sz w:val="24"/>
              </w:rPr>
              <w:t>学员课题辅导</w:t>
            </w:r>
          </w:p>
        </w:tc>
        <w:tc>
          <w:tcPr>
            <w:tcW w:w="3551" w:type="dxa"/>
            <w:shd w:val="clear" w:color="auto" w:fill="auto"/>
            <w:vAlign w:val="center"/>
          </w:tcPr>
          <w:p w14:paraId="09F37D27">
            <w:pPr>
              <w:widowControl/>
              <w:snapToGrid w:val="0"/>
              <w:jc w:val="center"/>
              <w:textAlignment w:val="center"/>
              <w:rPr>
                <w:rFonts w:ascii="方正仿宋_GBK" w:eastAsia="方正仿宋_GBK"/>
                <w:sz w:val="24"/>
              </w:rPr>
            </w:pPr>
            <w:r>
              <w:rPr>
                <w:rFonts w:hint="eastAsia" w:ascii="方正仿宋_GBK" w:eastAsia="方正仿宋_GBK"/>
                <w:sz w:val="24"/>
              </w:rPr>
              <w:t>竺栋 国际TRIZ三级、创新工程师、创新培训师、创新咨询师认证专家</w:t>
            </w:r>
          </w:p>
        </w:tc>
      </w:tr>
      <w:tr w14:paraId="025F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5" w:type="dxa"/>
            <w:bottom w:w="113" w:type="dxa"/>
            <w:right w:w="15" w:type="dxa"/>
          </w:tblCellMar>
        </w:tblPrEx>
        <w:trPr>
          <w:trHeight w:val="1232" w:hRule="atLeast"/>
          <w:jc w:val="center"/>
        </w:trPr>
        <w:tc>
          <w:tcPr>
            <w:tcW w:w="648" w:type="dxa"/>
            <w:vMerge w:val="continue"/>
            <w:shd w:val="clear" w:color="auto" w:fill="auto"/>
            <w:vAlign w:val="center"/>
          </w:tcPr>
          <w:p w14:paraId="0983FDE6">
            <w:pPr>
              <w:snapToGrid w:val="0"/>
              <w:jc w:val="center"/>
              <w:rPr>
                <w:rFonts w:ascii="方正仿宋_GBK" w:hAnsi="方正仿宋_GBK" w:eastAsia="方正仿宋_GBK" w:cs="方正仿宋_GBK"/>
                <w:sz w:val="24"/>
              </w:rPr>
            </w:pPr>
          </w:p>
        </w:tc>
        <w:tc>
          <w:tcPr>
            <w:tcW w:w="750" w:type="dxa"/>
            <w:shd w:val="clear" w:color="auto" w:fill="auto"/>
            <w:vAlign w:val="center"/>
          </w:tcPr>
          <w:p w14:paraId="27B01E73">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下午</w:t>
            </w:r>
          </w:p>
        </w:tc>
        <w:tc>
          <w:tcPr>
            <w:tcW w:w="1110" w:type="dxa"/>
            <w:vMerge w:val="continue"/>
          </w:tcPr>
          <w:p w14:paraId="2A8CD69A">
            <w:pPr>
              <w:widowControl/>
              <w:snapToGrid w:val="0"/>
              <w:jc w:val="center"/>
              <w:textAlignment w:val="center"/>
              <w:rPr>
                <w:rFonts w:ascii="方正仿宋_GBK" w:hAnsi="方正仿宋_GBK" w:eastAsia="方正仿宋_GBK" w:cs="方正仿宋_GBK"/>
                <w:kern w:val="0"/>
                <w:sz w:val="24"/>
                <w:lang w:bidi="ar"/>
              </w:rPr>
            </w:pPr>
          </w:p>
        </w:tc>
        <w:tc>
          <w:tcPr>
            <w:tcW w:w="1440" w:type="dxa"/>
            <w:shd w:val="clear" w:color="auto" w:fill="auto"/>
            <w:vAlign w:val="center"/>
          </w:tcPr>
          <w:p w14:paraId="7811ADF4">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14:00-1</w:t>
            </w:r>
            <w:r>
              <w:rPr>
                <w:rFonts w:ascii="方正仿宋_GBK" w:hAnsi="方正仿宋_GBK" w:eastAsia="方正仿宋_GBK" w:cs="方正仿宋_GBK"/>
                <w:kern w:val="0"/>
                <w:sz w:val="24"/>
                <w:lang w:bidi="ar"/>
              </w:rPr>
              <w:t>7</w:t>
            </w:r>
            <w:r>
              <w:rPr>
                <w:rFonts w:hint="eastAsia" w:ascii="方正仿宋_GBK" w:hAnsi="方正仿宋_GBK" w:eastAsia="方正仿宋_GBK" w:cs="方正仿宋_GBK"/>
                <w:kern w:val="0"/>
                <w:sz w:val="24"/>
                <w:lang w:bidi="ar"/>
              </w:rPr>
              <w:t>:</w:t>
            </w:r>
            <w:r>
              <w:rPr>
                <w:rFonts w:ascii="方正仿宋_GBK" w:hAnsi="方正仿宋_GBK" w:eastAsia="方正仿宋_GBK" w:cs="方正仿宋_GBK"/>
                <w:kern w:val="0"/>
                <w:sz w:val="24"/>
                <w:lang w:bidi="ar"/>
              </w:rPr>
              <w:t>0</w:t>
            </w:r>
            <w:r>
              <w:rPr>
                <w:rFonts w:hint="eastAsia" w:ascii="方正仿宋_GBK" w:hAnsi="方正仿宋_GBK" w:eastAsia="方正仿宋_GBK" w:cs="方正仿宋_GBK"/>
                <w:kern w:val="0"/>
                <w:sz w:val="24"/>
                <w:lang w:bidi="ar"/>
              </w:rPr>
              <w:t>0</w:t>
            </w:r>
          </w:p>
        </w:tc>
        <w:tc>
          <w:tcPr>
            <w:tcW w:w="3277" w:type="dxa"/>
            <w:shd w:val="clear" w:color="auto" w:fill="auto"/>
            <w:vAlign w:val="center"/>
          </w:tcPr>
          <w:p w14:paraId="594B6BF1">
            <w:pPr>
              <w:snapToGrid w:val="0"/>
              <w:jc w:val="left"/>
              <w:rPr>
                <w:rFonts w:ascii="方正仿宋_GBK" w:eastAsia="方正仿宋_GBK"/>
                <w:sz w:val="24"/>
              </w:rPr>
            </w:pPr>
            <w:r>
              <w:rPr>
                <w:rFonts w:hint="eastAsia" w:ascii="方正仿宋_GBK" w:eastAsia="方正仿宋_GBK"/>
                <w:sz w:val="24"/>
              </w:rPr>
              <w:t>物场模型</w:t>
            </w:r>
          </w:p>
          <w:p w14:paraId="3D78D198">
            <w:pPr>
              <w:widowControl/>
              <w:snapToGrid w:val="0"/>
              <w:ind w:firstLine="480" w:firstLineChars="200"/>
              <w:jc w:val="left"/>
              <w:textAlignment w:val="center"/>
              <w:rPr>
                <w:rFonts w:ascii="方正仿宋_GBK" w:eastAsia="方正仿宋_GBK"/>
                <w:sz w:val="24"/>
              </w:rPr>
            </w:pPr>
            <w:r>
              <w:rPr>
                <w:rFonts w:hint="eastAsia" w:ascii="方正仿宋_GBK" w:eastAsia="方正仿宋_GBK"/>
                <w:sz w:val="24"/>
              </w:rPr>
              <w:t>·物场分析方法及应用</w:t>
            </w:r>
          </w:p>
          <w:p w14:paraId="5F0D9446">
            <w:pPr>
              <w:widowControl/>
              <w:snapToGrid w:val="0"/>
              <w:jc w:val="left"/>
              <w:textAlignment w:val="center"/>
              <w:rPr>
                <w:rFonts w:ascii="方正仿宋_GBK" w:eastAsia="方正仿宋_GBK"/>
                <w:sz w:val="24"/>
              </w:rPr>
            </w:pPr>
            <w:r>
              <w:rPr>
                <w:rFonts w:hint="eastAsia" w:ascii="方正仿宋_GBK" w:eastAsia="方正仿宋_GBK"/>
                <w:sz w:val="24"/>
              </w:rPr>
              <w:t>课题实战分析及辅导</w:t>
            </w:r>
          </w:p>
        </w:tc>
        <w:tc>
          <w:tcPr>
            <w:tcW w:w="3551" w:type="dxa"/>
            <w:shd w:val="clear" w:color="auto" w:fill="auto"/>
            <w:vAlign w:val="center"/>
          </w:tcPr>
          <w:p w14:paraId="26FE3C64">
            <w:pPr>
              <w:widowControl/>
              <w:snapToGrid w:val="0"/>
              <w:jc w:val="center"/>
              <w:textAlignment w:val="center"/>
              <w:rPr>
                <w:rFonts w:ascii="方正仿宋_GBK" w:hAnsi="方正仿宋_GBK" w:eastAsia="方正仿宋_GBK" w:cs="方正仿宋_GBK"/>
                <w:sz w:val="24"/>
              </w:rPr>
            </w:pPr>
            <w:r>
              <w:rPr>
                <w:rFonts w:hint="eastAsia" w:ascii="方正仿宋_GBK" w:eastAsia="方正仿宋_GBK"/>
                <w:sz w:val="24"/>
              </w:rPr>
              <w:t>竺栋 国际TRIZ三级、创新工程师、创新培训师、创新咨询师认证专家</w:t>
            </w:r>
          </w:p>
        </w:tc>
      </w:tr>
      <w:tr w14:paraId="6AD9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5" w:type="dxa"/>
            <w:bottom w:w="113" w:type="dxa"/>
            <w:right w:w="15" w:type="dxa"/>
          </w:tblCellMar>
        </w:tblPrEx>
        <w:trPr>
          <w:trHeight w:val="658" w:hRule="atLeast"/>
          <w:jc w:val="center"/>
        </w:trPr>
        <w:tc>
          <w:tcPr>
            <w:tcW w:w="648" w:type="dxa"/>
            <w:vMerge w:val="restart"/>
            <w:shd w:val="clear" w:color="auto" w:fill="auto"/>
            <w:vAlign w:val="center"/>
          </w:tcPr>
          <w:p w14:paraId="2487BABA">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7月5日</w:t>
            </w:r>
          </w:p>
        </w:tc>
        <w:tc>
          <w:tcPr>
            <w:tcW w:w="750" w:type="dxa"/>
            <w:shd w:val="clear" w:color="auto" w:fill="auto"/>
            <w:vAlign w:val="center"/>
          </w:tcPr>
          <w:p w14:paraId="06132594">
            <w:pPr>
              <w:widowControl/>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上午</w:t>
            </w:r>
          </w:p>
        </w:tc>
        <w:tc>
          <w:tcPr>
            <w:tcW w:w="1110" w:type="dxa"/>
            <w:vMerge w:val="continue"/>
          </w:tcPr>
          <w:p w14:paraId="27954521">
            <w:pPr>
              <w:widowControl/>
              <w:snapToGrid w:val="0"/>
              <w:jc w:val="center"/>
              <w:textAlignment w:val="center"/>
              <w:rPr>
                <w:rFonts w:ascii="方正仿宋_GBK" w:hAnsi="方正仿宋_GBK" w:eastAsia="方正仿宋_GBK" w:cs="方正仿宋_GBK"/>
                <w:kern w:val="0"/>
                <w:sz w:val="24"/>
                <w:lang w:bidi="ar"/>
              </w:rPr>
            </w:pPr>
          </w:p>
        </w:tc>
        <w:tc>
          <w:tcPr>
            <w:tcW w:w="1440" w:type="dxa"/>
            <w:shd w:val="clear" w:color="auto" w:fill="auto"/>
            <w:vAlign w:val="center"/>
          </w:tcPr>
          <w:p w14:paraId="2489DCD4">
            <w:pPr>
              <w:widowControl/>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9:00-1</w:t>
            </w:r>
            <w:r>
              <w:rPr>
                <w:rFonts w:ascii="方正仿宋_GBK" w:hAnsi="方正仿宋_GBK" w:eastAsia="方正仿宋_GBK" w:cs="方正仿宋_GBK"/>
                <w:kern w:val="0"/>
                <w:sz w:val="24"/>
                <w:lang w:bidi="ar"/>
              </w:rPr>
              <w:t>2</w:t>
            </w:r>
            <w:r>
              <w:rPr>
                <w:rFonts w:hint="eastAsia" w:ascii="方正仿宋_GBK" w:hAnsi="方正仿宋_GBK" w:eastAsia="方正仿宋_GBK" w:cs="方正仿宋_GBK"/>
                <w:kern w:val="0"/>
                <w:sz w:val="24"/>
                <w:lang w:bidi="ar"/>
              </w:rPr>
              <w:t>:</w:t>
            </w:r>
            <w:r>
              <w:rPr>
                <w:rFonts w:ascii="方正仿宋_GBK" w:hAnsi="方正仿宋_GBK" w:eastAsia="方正仿宋_GBK" w:cs="方正仿宋_GBK"/>
                <w:kern w:val="0"/>
                <w:sz w:val="24"/>
                <w:lang w:bidi="ar"/>
              </w:rPr>
              <w:t>00</w:t>
            </w:r>
          </w:p>
        </w:tc>
        <w:tc>
          <w:tcPr>
            <w:tcW w:w="3277" w:type="dxa"/>
            <w:shd w:val="clear" w:color="auto" w:fill="auto"/>
            <w:vAlign w:val="center"/>
          </w:tcPr>
          <w:p w14:paraId="57E982B0">
            <w:pPr>
              <w:snapToGrid w:val="0"/>
              <w:jc w:val="center"/>
              <w:rPr>
                <w:rFonts w:ascii="方正仿宋_GBK" w:eastAsia="方正仿宋_GBK"/>
                <w:sz w:val="24"/>
              </w:rPr>
            </w:pPr>
            <w:r>
              <w:rPr>
                <w:rFonts w:hint="eastAsia" w:ascii="方正仿宋_GBK" w:eastAsia="方正仿宋_GBK"/>
                <w:sz w:val="24"/>
              </w:rPr>
              <w:t>学员课题实战分析及辅导</w:t>
            </w:r>
          </w:p>
          <w:p w14:paraId="34477354">
            <w:pPr>
              <w:snapToGrid w:val="0"/>
              <w:jc w:val="center"/>
              <w:rPr>
                <w:rFonts w:ascii="方正仿宋_GBK" w:eastAsia="方正仿宋_GBK"/>
                <w:sz w:val="24"/>
              </w:rPr>
            </w:pPr>
            <w:r>
              <w:rPr>
                <w:rFonts w:hint="eastAsia" w:ascii="方正仿宋_GBK" w:eastAsia="方正仿宋_GBK"/>
                <w:sz w:val="24"/>
              </w:rPr>
              <w:t>学员课题交流分享</w:t>
            </w:r>
          </w:p>
        </w:tc>
        <w:tc>
          <w:tcPr>
            <w:tcW w:w="3551" w:type="dxa"/>
            <w:shd w:val="clear" w:color="auto" w:fill="auto"/>
            <w:vAlign w:val="center"/>
          </w:tcPr>
          <w:p w14:paraId="34202BBE">
            <w:pPr>
              <w:widowControl/>
              <w:snapToGrid w:val="0"/>
              <w:jc w:val="center"/>
              <w:textAlignment w:val="center"/>
              <w:rPr>
                <w:rFonts w:ascii="方正仿宋_GBK" w:hAnsi="方正仿宋_GBK" w:eastAsia="方正仿宋_GBK" w:cs="方正仿宋_GBK"/>
                <w:sz w:val="24"/>
              </w:rPr>
            </w:pPr>
            <w:r>
              <w:rPr>
                <w:rFonts w:hint="eastAsia" w:ascii="方正仿宋_GBK" w:eastAsia="方正仿宋_GBK"/>
                <w:sz w:val="24"/>
              </w:rPr>
              <w:t>竺栋 国际TRIZ三级、创新工程师、创新培训师、创新咨询师认证专家</w:t>
            </w:r>
          </w:p>
          <w:p w14:paraId="513AE3C6">
            <w:pPr>
              <w:widowControl/>
              <w:snapToGrid w:val="0"/>
              <w:jc w:val="center"/>
              <w:textAlignment w:val="center"/>
              <w:rPr>
                <w:rFonts w:ascii="方正仿宋_GBK" w:hAnsi="方正仿宋_GBK" w:eastAsia="方正仿宋_GBK" w:cs="方正仿宋_GBK"/>
                <w:szCs w:val="21"/>
              </w:rPr>
            </w:pPr>
          </w:p>
          <w:p w14:paraId="5B411545">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唐先龙 </w:t>
            </w:r>
            <w:r>
              <w:rPr>
                <w:rFonts w:hint="eastAsia" w:ascii="方正仿宋_GBK" w:eastAsia="方正仿宋_GBK"/>
                <w:sz w:val="24"/>
              </w:rPr>
              <w:t>副研究员、国际TRIZ三级认证专家</w:t>
            </w:r>
          </w:p>
        </w:tc>
      </w:tr>
      <w:tr w14:paraId="0156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5" w:type="dxa"/>
            <w:bottom w:w="113" w:type="dxa"/>
            <w:right w:w="15" w:type="dxa"/>
          </w:tblCellMar>
        </w:tblPrEx>
        <w:trPr>
          <w:trHeight w:val="2135" w:hRule="atLeast"/>
          <w:jc w:val="center"/>
        </w:trPr>
        <w:tc>
          <w:tcPr>
            <w:tcW w:w="648" w:type="dxa"/>
            <w:vMerge w:val="continue"/>
            <w:shd w:val="clear" w:color="auto" w:fill="auto"/>
            <w:vAlign w:val="center"/>
          </w:tcPr>
          <w:p w14:paraId="4264B6CC">
            <w:pPr>
              <w:snapToGrid w:val="0"/>
              <w:jc w:val="center"/>
              <w:rPr>
                <w:rFonts w:ascii="方正仿宋_GBK" w:hAnsi="方正仿宋_GBK" w:eastAsia="方正仿宋_GBK" w:cs="方正仿宋_GBK"/>
                <w:sz w:val="24"/>
              </w:rPr>
            </w:pPr>
          </w:p>
        </w:tc>
        <w:tc>
          <w:tcPr>
            <w:tcW w:w="750" w:type="dxa"/>
            <w:vMerge w:val="restart"/>
            <w:shd w:val="clear" w:color="auto" w:fill="auto"/>
            <w:vAlign w:val="center"/>
          </w:tcPr>
          <w:p w14:paraId="2CC585C1">
            <w:pPr>
              <w:widowControl/>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下午</w:t>
            </w:r>
          </w:p>
        </w:tc>
        <w:tc>
          <w:tcPr>
            <w:tcW w:w="1110" w:type="dxa"/>
            <w:vMerge w:val="restart"/>
            <w:vAlign w:val="center"/>
          </w:tcPr>
          <w:p w14:paraId="30A90831">
            <w:pPr>
              <w:spacing w:line="400" w:lineRule="exact"/>
              <w:jc w:val="center"/>
              <w:rPr>
                <w:rFonts w:ascii="方正仿宋_GBK" w:hAnsi="方正仿宋_GBK" w:eastAsia="方正仿宋_GBK" w:cs="方正仿宋_GBK"/>
                <w:kern w:val="0"/>
                <w:sz w:val="24"/>
                <w:lang w:bidi="ar"/>
              </w:rPr>
            </w:pPr>
            <w:r>
              <w:rPr>
                <w:rFonts w:hint="eastAsia" w:ascii="Times New Roman" w:hAnsi="Times New Roman" w:eastAsia="方正仿宋_GBK"/>
                <w:sz w:val="24"/>
              </w:rPr>
              <w:t>应用技术创新资源促进知识产权转化能力提升培训·海外专利信息应用推广培训</w:t>
            </w:r>
          </w:p>
        </w:tc>
        <w:tc>
          <w:tcPr>
            <w:tcW w:w="1440" w:type="dxa"/>
            <w:shd w:val="clear" w:color="auto" w:fill="auto"/>
            <w:vAlign w:val="center"/>
          </w:tcPr>
          <w:p w14:paraId="5FAC19CA">
            <w:pPr>
              <w:widowControl/>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1</w:t>
            </w:r>
            <w:r>
              <w:rPr>
                <w:rFonts w:ascii="方正仿宋_GBK" w:hAnsi="方正仿宋_GBK" w:eastAsia="方正仿宋_GBK" w:cs="方正仿宋_GBK"/>
                <w:kern w:val="0"/>
                <w:sz w:val="24"/>
                <w:lang w:bidi="ar"/>
              </w:rPr>
              <w:t>4</w:t>
            </w:r>
            <w:r>
              <w:rPr>
                <w:rFonts w:hint="eastAsia" w:ascii="方正仿宋_GBK" w:hAnsi="方正仿宋_GBK" w:eastAsia="方正仿宋_GBK" w:cs="方正仿宋_GBK"/>
                <w:kern w:val="0"/>
                <w:sz w:val="24"/>
                <w:lang w:bidi="ar"/>
              </w:rPr>
              <w:t>:</w:t>
            </w:r>
            <w:r>
              <w:rPr>
                <w:rFonts w:ascii="方正仿宋_GBK" w:hAnsi="方正仿宋_GBK" w:eastAsia="方正仿宋_GBK" w:cs="方正仿宋_GBK"/>
                <w:kern w:val="0"/>
                <w:sz w:val="24"/>
                <w:lang w:bidi="ar"/>
              </w:rPr>
              <w:t>00-17</w:t>
            </w:r>
            <w:r>
              <w:rPr>
                <w:rFonts w:hint="eastAsia" w:ascii="方正仿宋_GBK" w:hAnsi="方正仿宋_GBK" w:eastAsia="方正仿宋_GBK" w:cs="方正仿宋_GBK"/>
                <w:kern w:val="0"/>
                <w:sz w:val="24"/>
                <w:lang w:bidi="ar"/>
              </w:rPr>
              <w:t>:</w:t>
            </w:r>
            <w:r>
              <w:rPr>
                <w:rFonts w:ascii="方正仿宋_GBK" w:hAnsi="方正仿宋_GBK" w:eastAsia="方正仿宋_GBK" w:cs="方正仿宋_GBK"/>
                <w:kern w:val="0"/>
                <w:sz w:val="24"/>
                <w:lang w:bidi="ar"/>
              </w:rPr>
              <w:t>00</w:t>
            </w:r>
          </w:p>
        </w:tc>
        <w:tc>
          <w:tcPr>
            <w:tcW w:w="3277" w:type="dxa"/>
            <w:shd w:val="clear" w:color="auto" w:fill="auto"/>
            <w:vAlign w:val="center"/>
          </w:tcPr>
          <w:p w14:paraId="686639FD">
            <w:pPr>
              <w:snapToGrid w:val="0"/>
              <w:jc w:val="center"/>
              <w:rPr>
                <w:rFonts w:ascii="方正仿宋_GBK" w:eastAsia="方正仿宋_GBK"/>
                <w:sz w:val="24"/>
              </w:rPr>
            </w:pPr>
            <w:r>
              <w:rPr>
                <w:rFonts w:hint="eastAsia" w:ascii="方正仿宋_GBK" w:eastAsia="方正仿宋_GBK"/>
                <w:sz w:val="24"/>
              </w:rPr>
              <w:t>知识产权保护及转化运用专题讲座</w:t>
            </w:r>
          </w:p>
        </w:tc>
        <w:tc>
          <w:tcPr>
            <w:tcW w:w="3551" w:type="dxa"/>
            <w:shd w:val="clear" w:color="auto" w:fill="auto"/>
            <w:vAlign w:val="center"/>
          </w:tcPr>
          <w:p w14:paraId="34CB966C">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胡海容 法学博士，教授，重庆理工大学重庆知识产权学院副院长，重庆市知识产权研究会副秘书长</w:t>
            </w:r>
          </w:p>
        </w:tc>
      </w:tr>
      <w:tr w14:paraId="3A65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5" w:type="dxa"/>
            <w:bottom w:w="113" w:type="dxa"/>
            <w:right w:w="15" w:type="dxa"/>
          </w:tblCellMar>
        </w:tblPrEx>
        <w:trPr>
          <w:trHeight w:val="1125" w:hRule="atLeast"/>
          <w:jc w:val="center"/>
        </w:trPr>
        <w:tc>
          <w:tcPr>
            <w:tcW w:w="648" w:type="dxa"/>
            <w:vMerge w:val="continue"/>
            <w:shd w:val="clear" w:color="auto" w:fill="auto"/>
            <w:vAlign w:val="center"/>
          </w:tcPr>
          <w:p w14:paraId="6DE7E853">
            <w:pPr>
              <w:snapToGrid w:val="0"/>
              <w:jc w:val="center"/>
              <w:rPr>
                <w:rFonts w:ascii="方正仿宋_GBK" w:hAnsi="方正仿宋_GBK" w:eastAsia="方正仿宋_GBK" w:cs="方正仿宋_GBK"/>
                <w:sz w:val="24"/>
              </w:rPr>
            </w:pPr>
          </w:p>
        </w:tc>
        <w:tc>
          <w:tcPr>
            <w:tcW w:w="750" w:type="dxa"/>
            <w:vMerge w:val="continue"/>
            <w:shd w:val="clear" w:color="auto" w:fill="auto"/>
            <w:vAlign w:val="center"/>
          </w:tcPr>
          <w:p w14:paraId="74C8A7A5">
            <w:pPr>
              <w:widowControl/>
              <w:snapToGrid w:val="0"/>
              <w:jc w:val="center"/>
              <w:textAlignment w:val="center"/>
              <w:rPr>
                <w:rFonts w:ascii="方正仿宋_GBK" w:hAnsi="方正仿宋_GBK" w:eastAsia="方正仿宋_GBK" w:cs="方正仿宋_GBK"/>
                <w:kern w:val="0"/>
                <w:sz w:val="24"/>
                <w:lang w:bidi="ar"/>
              </w:rPr>
            </w:pPr>
          </w:p>
        </w:tc>
        <w:tc>
          <w:tcPr>
            <w:tcW w:w="1110" w:type="dxa"/>
            <w:vMerge w:val="continue"/>
          </w:tcPr>
          <w:p w14:paraId="50D4551C">
            <w:pPr>
              <w:widowControl/>
              <w:snapToGrid w:val="0"/>
              <w:jc w:val="center"/>
              <w:textAlignment w:val="center"/>
              <w:rPr>
                <w:rFonts w:ascii="方正仿宋_GBK" w:hAnsi="方正仿宋_GBK" w:eastAsia="方正仿宋_GBK" w:cs="方正仿宋_GBK"/>
                <w:kern w:val="0"/>
                <w:sz w:val="24"/>
                <w:lang w:bidi="ar"/>
              </w:rPr>
            </w:pPr>
          </w:p>
        </w:tc>
        <w:tc>
          <w:tcPr>
            <w:tcW w:w="1440" w:type="dxa"/>
            <w:shd w:val="clear" w:color="auto" w:fill="auto"/>
            <w:vAlign w:val="center"/>
          </w:tcPr>
          <w:p w14:paraId="7CD1E9DC">
            <w:pPr>
              <w:widowControl/>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1</w:t>
            </w:r>
            <w:r>
              <w:rPr>
                <w:rFonts w:ascii="方正仿宋_GBK" w:hAnsi="方正仿宋_GBK" w:eastAsia="方正仿宋_GBK" w:cs="方正仿宋_GBK"/>
                <w:kern w:val="0"/>
                <w:sz w:val="24"/>
                <w:lang w:bidi="ar"/>
              </w:rPr>
              <w:t>7</w:t>
            </w:r>
            <w:r>
              <w:rPr>
                <w:rFonts w:hint="eastAsia" w:ascii="方正仿宋_GBK" w:hAnsi="方正仿宋_GBK" w:eastAsia="方正仿宋_GBK" w:cs="方正仿宋_GBK"/>
                <w:kern w:val="0"/>
                <w:sz w:val="24"/>
                <w:lang w:bidi="ar"/>
              </w:rPr>
              <w:t>:</w:t>
            </w:r>
            <w:r>
              <w:rPr>
                <w:rFonts w:ascii="方正仿宋_GBK" w:hAnsi="方正仿宋_GBK" w:eastAsia="方正仿宋_GBK" w:cs="方正仿宋_GBK"/>
                <w:kern w:val="0"/>
                <w:sz w:val="24"/>
                <w:lang w:bidi="ar"/>
              </w:rPr>
              <w:t>00-17</w:t>
            </w:r>
            <w:r>
              <w:rPr>
                <w:rFonts w:hint="eastAsia" w:ascii="方正仿宋_GBK" w:hAnsi="方正仿宋_GBK" w:eastAsia="方正仿宋_GBK" w:cs="方正仿宋_GBK"/>
                <w:kern w:val="0"/>
                <w:sz w:val="24"/>
                <w:lang w:bidi="ar"/>
              </w:rPr>
              <w:t>:</w:t>
            </w:r>
            <w:r>
              <w:rPr>
                <w:rFonts w:ascii="方正仿宋_GBK" w:hAnsi="方正仿宋_GBK" w:eastAsia="方正仿宋_GBK" w:cs="方正仿宋_GBK"/>
                <w:kern w:val="0"/>
                <w:sz w:val="24"/>
                <w:lang w:bidi="ar"/>
              </w:rPr>
              <w:t>30</w:t>
            </w:r>
          </w:p>
        </w:tc>
        <w:tc>
          <w:tcPr>
            <w:tcW w:w="3277" w:type="dxa"/>
            <w:shd w:val="clear" w:color="auto" w:fill="auto"/>
            <w:vAlign w:val="center"/>
          </w:tcPr>
          <w:p w14:paraId="1C05A332">
            <w:pPr>
              <w:snapToGrid w:val="0"/>
              <w:jc w:val="center"/>
              <w:rPr>
                <w:rFonts w:ascii="方正仿宋_GBK" w:eastAsia="方正仿宋_GBK"/>
                <w:sz w:val="24"/>
              </w:rPr>
            </w:pPr>
            <w:r>
              <w:rPr>
                <w:rFonts w:hint="eastAsia" w:ascii="方正仿宋_GBK" w:eastAsia="方正仿宋_GBK"/>
                <w:sz w:val="24"/>
              </w:rPr>
              <w:t>海外专利信息系统应用讲解、实操指导及答疑</w:t>
            </w:r>
          </w:p>
        </w:tc>
        <w:tc>
          <w:tcPr>
            <w:tcW w:w="3551" w:type="dxa"/>
            <w:shd w:val="clear" w:color="auto" w:fill="auto"/>
            <w:vAlign w:val="center"/>
          </w:tcPr>
          <w:p w14:paraId="1F527BD3">
            <w:pPr>
              <w:widowControl/>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田霞 市科协科技服务中心工程师</w:t>
            </w:r>
          </w:p>
        </w:tc>
      </w:tr>
    </w:tbl>
    <w:p w14:paraId="518FADA6">
      <w:pPr>
        <w:spacing w:before="156" w:beforeLines="50" w:line="560" w:lineRule="exact"/>
        <w:ind w:firstLine="643" w:firstLineChars="200"/>
        <w:rPr>
          <w:rFonts w:ascii="方正黑体_GBK" w:eastAsia="方正黑体_GBK"/>
          <w:b/>
          <w:bCs/>
          <w:sz w:val="32"/>
          <w:szCs w:val="32"/>
        </w:rPr>
      </w:pPr>
      <w:r>
        <w:rPr>
          <w:rFonts w:hint="eastAsia" w:ascii="方正黑体_GBK" w:eastAsia="方正黑体_GBK"/>
          <w:b/>
          <w:bCs/>
          <w:sz w:val="32"/>
          <w:szCs w:val="32"/>
        </w:rPr>
        <w:t>五、培训费用</w:t>
      </w:r>
    </w:p>
    <w:p w14:paraId="10059AB7">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本次培训免收培训费，学员往返交通费自理。</w:t>
      </w:r>
    </w:p>
    <w:p w14:paraId="420D170D">
      <w:pPr>
        <w:spacing w:before="156" w:beforeLines="50" w:line="560" w:lineRule="exact"/>
        <w:ind w:firstLine="643" w:firstLineChars="200"/>
        <w:rPr>
          <w:rFonts w:ascii="方正黑体_GBK" w:eastAsia="方正黑体_GBK"/>
          <w:b/>
          <w:bCs/>
          <w:sz w:val="32"/>
          <w:szCs w:val="32"/>
        </w:rPr>
      </w:pPr>
      <w:r>
        <w:rPr>
          <w:rFonts w:hint="eastAsia" w:ascii="方正黑体_GBK" w:eastAsia="方正黑体_GBK"/>
          <w:b/>
          <w:bCs/>
          <w:sz w:val="32"/>
          <w:szCs w:val="32"/>
        </w:rPr>
        <w:t>六、报名方式</w:t>
      </w:r>
    </w:p>
    <w:p w14:paraId="0B3A2CE3">
      <w:pPr>
        <w:spacing w:before="156" w:beforeLines="5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1、报名时间：自通知发布之日开始报名。</w:t>
      </w:r>
    </w:p>
    <w:p w14:paraId="51D8A7CD">
      <w:pPr>
        <w:spacing w:before="156" w:beforeLines="5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2、报名方式：线下参训</w:t>
      </w:r>
      <w:r>
        <w:rPr>
          <w:rFonts w:hint="eastAsia" w:ascii="Times New Roman" w:hAnsi="Times New Roman" w:eastAsia="方正仿宋_GBK" w:cs="Times New Roman"/>
          <w:sz w:val="32"/>
          <w:szCs w:val="32"/>
        </w:rPr>
        <w:t>学</w:t>
      </w:r>
      <w:r>
        <w:rPr>
          <w:rFonts w:ascii="Times New Roman" w:hAnsi="Times New Roman" w:eastAsia="方正仿宋_GBK" w:cs="Times New Roman"/>
          <w:sz w:val="32"/>
          <w:szCs w:val="32"/>
        </w:rPr>
        <w:t>员于2024年6月2</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日（星期</w:t>
      </w:r>
      <w:r>
        <w:rPr>
          <w:rFonts w:hint="eastAsia" w:ascii="Times New Roman" w:hAnsi="Times New Roman" w:eastAsia="方正仿宋_GBK" w:cs="Times New Roman"/>
          <w:sz w:val="32"/>
          <w:szCs w:val="32"/>
          <w:lang w:val="en-US" w:eastAsia="zh-CN"/>
        </w:rPr>
        <w:t>三</w:t>
      </w:r>
      <w:r>
        <w:rPr>
          <w:rFonts w:ascii="Times New Roman" w:hAnsi="Times New Roman" w:eastAsia="方正仿宋_GBK" w:cs="Times New Roman"/>
          <w:sz w:val="32"/>
          <w:szCs w:val="32"/>
        </w:rPr>
        <w:t>）17:00前将报名回执（</w:t>
      </w:r>
      <w:r>
        <w:rPr>
          <w:rFonts w:hint="eastAsia" w:ascii="Times New Roman" w:hAnsi="Times New Roman" w:eastAsia="方正仿宋_GBK" w:cs="Times New Roman"/>
          <w:sz w:val="32"/>
          <w:szCs w:val="32"/>
        </w:rPr>
        <w:t>见</w:t>
      </w:r>
      <w:r>
        <w:rPr>
          <w:rFonts w:ascii="Times New Roman" w:hAnsi="Times New Roman" w:eastAsia="方正仿宋_GBK" w:cs="Times New Roman"/>
          <w:sz w:val="32"/>
          <w:szCs w:val="32"/>
        </w:rPr>
        <w:t>附件1）发至电子邮箱：</w:t>
      </w:r>
      <w:r>
        <w:rPr>
          <w:rFonts w:hint="eastAsia" w:ascii="Times New Roman" w:hAnsi="Times New Roman" w:eastAsia="方正仿宋_GBK" w:cs="Times New Roman"/>
          <w:sz w:val="32"/>
          <w:szCs w:val="32"/>
        </w:rPr>
        <w:t>315705671</w:t>
      </w:r>
      <w:r>
        <w:rPr>
          <w:rFonts w:ascii="Times New Roman" w:hAnsi="Times New Roman" w:eastAsia="方正仿宋_GBK" w:cs="Times New Roman"/>
          <w:sz w:val="32"/>
          <w:szCs w:val="32"/>
        </w:rPr>
        <w:t>@qq.com</w:t>
      </w:r>
      <w:r>
        <w:rPr>
          <w:rFonts w:hint="eastAsia" w:ascii="Times New Roman" w:hAnsi="Times New Roman" w:eastAsia="方正仿宋_GBK" w:cs="Times New Roman"/>
          <w:sz w:val="32"/>
          <w:szCs w:val="32"/>
        </w:rPr>
        <w:t>，其中</w:t>
      </w:r>
      <w:r>
        <w:rPr>
          <w:rFonts w:ascii="Times New Roman" w:hAnsi="Times New Roman" w:eastAsia="方正仿宋_GBK" w:cs="Times New Roman"/>
          <w:sz w:val="32"/>
          <w:szCs w:val="32"/>
        </w:rPr>
        <w:t>每人</w:t>
      </w:r>
      <w:r>
        <w:rPr>
          <w:rFonts w:hint="eastAsia" w:ascii="Times New Roman" w:hAnsi="Times New Roman" w:eastAsia="方正仿宋_GBK" w:cs="Times New Roman"/>
          <w:sz w:val="32"/>
          <w:szCs w:val="32"/>
        </w:rPr>
        <w:t>需</w:t>
      </w:r>
      <w:r>
        <w:rPr>
          <w:rFonts w:ascii="Times New Roman" w:hAnsi="Times New Roman" w:eastAsia="方正仿宋_GBK" w:cs="Times New Roman"/>
          <w:sz w:val="32"/>
          <w:szCs w:val="32"/>
        </w:rPr>
        <w:t>准备1项以上技术问题（按附件2要求填写</w:t>
      </w:r>
      <w:r>
        <w:rPr>
          <w:rFonts w:hint="eastAsia" w:ascii="Times New Roman" w:hAnsi="Times New Roman" w:eastAsia="方正仿宋_GBK" w:cs="Times New Roman"/>
          <w:sz w:val="32"/>
          <w:szCs w:val="32"/>
        </w:rPr>
        <w:t>技术</w:t>
      </w:r>
      <w:r>
        <w:rPr>
          <w:rFonts w:ascii="Times New Roman" w:hAnsi="Times New Roman" w:eastAsia="方正仿宋_GBK" w:cs="Times New Roman"/>
          <w:sz w:val="32"/>
          <w:szCs w:val="32"/>
        </w:rPr>
        <w:t>问题描述表）作为演练课题</w:t>
      </w:r>
      <w:r>
        <w:rPr>
          <w:rFonts w:hint="eastAsia" w:ascii="Times New Roman" w:hAnsi="Times New Roman" w:eastAsia="方正仿宋_GBK" w:cs="Times New Roman"/>
          <w:sz w:val="32"/>
          <w:szCs w:val="32"/>
        </w:rPr>
        <w:t>，随报名表提交至电子邮箱</w:t>
      </w:r>
      <w:r>
        <w:rPr>
          <w:rFonts w:ascii="Times New Roman" w:hAnsi="Times New Roman" w:eastAsia="方正仿宋_GBK" w:cs="Times New Roman"/>
          <w:sz w:val="32"/>
          <w:szCs w:val="32"/>
        </w:rPr>
        <w:t>。</w:t>
      </w:r>
    </w:p>
    <w:p w14:paraId="7FAA4B2B">
      <w:pPr>
        <w:spacing w:before="156" w:beforeLines="5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3、线下参训</w:t>
      </w:r>
      <w:r>
        <w:rPr>
          <w:rFonts w:ascii="Times New Roman" w:hAnsi="Times New Roman" w:eastAsia="方正仿宋_GBK" w:cs="Times New Roman"/>
          <w:sz w:val="32"/>
          <w:szCs w:val="32"/>
        </w:rPr>
        <w:t>学员自备笔记本电脑，培训期间需使用。</w:t>
      </w:r>
    </w:p>
    <w:p w14:paraId="4312BFCF">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、线下参会报名人数100名，额满为止；线上参会不需报名。</w:t>
      </w:r>
    </w:p>
    <w:p w14:paraId="41554689">
      <w:pPr>
        <w:spacing w:before="156" w:beforeLines="50" w:line="560" w:lineRule="exact"/>
        <w:ind w:firstLine="643" w:firstLineChars="200"/>
        <w:rPr>
          <w:rFonts w:ascii="方正黑体_GBK" w:eastAsia="方正黑体_GBK"/>
          <w:b/>
          <w:bCs/>
          <w:sz w:val="32"/>
          <w:szCs w:val="32"/>
        </w:rPr>
      </w:pPr>
      <w:r>
        <w:rPr>
          <w:rFonts w:hint="eastAsia" w:ascii="方正黑体_GBK" w:eastAsia="方正黑体_GBK"/>
          <w:b/>
          <w:bCs/>
          <w:sz w:val="32"/>
          <w:szCs w:val="32"/>
        </w:rPr>
        <w:t>七、报到时间地点</w:t>
      </w:r>
    </w:p>
    <w:p w14:paraId="7F7FC38B">
      <w:pPr>
        <w:spacing w:before="156" w:beforeLines="5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1、报到时间：2024年7月2日8:30</w:t>
      </w:r>
      <w:r>
        <w:rPr>
          <w:rFonts w:ascii="Times New Roman" w:hAnsi="Times New Roman" w:eastAsia="宋体" w:cs="Times New Roman"/>
          <w:sz w:val="32"/>
          <w:szCs w:val="32"/>
        </w:rPr>
        <w:t>－</w:t>
      </w:r>
      <w:r>
        <w:rPr>
          <w:rFonts w:ascii="Times New Roman" w:hAnsi="Times New Roman" w:eastAsia="方正仿宋_GBK" w:cs="Times New Roman"/>
          <w:sz w:val="32"/>
          <w:szCs w:val="32"/>
        </w:rPr>
        <w:t>9:00</w:t>
      </w:r>
    </w:p>
    <w:p w14:paraId="637D9A2A">
      <w:pPr>
        <w:spacing w:before="156" w:beforeLines="5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2、报到地点：</w:t>
      </w:r>
      <w:r>
        <w:rPr>
          <w:rFonts w:hint="eastAsia" w:ascii="Times New Roman" w:hAnsi="Times New Roman" w:eastAsia="方正仿宋_GBK" w:cs="Times New Roman"/>
          <w:sz w:val="32"/>
          <w:szCs w:val="32"/>
          <w:lang w:val="en-US" w:eastAsia="zh-CN"/>
        </w:rPr>
        <w:t>渝中区</w:t>
      </w:r>
      <w:r>
        <w:rPr>
          <w:rFonts w:ascii="Times New Roman" w:hAnsi="Times New Roman" w:eastAsia="方正仿宋_GBK" w:cs="Times New Roman"/>
          <w:sz w:val="32"/>
          <w:szCs w:val="32"/>
          <w:lang w:bidi="ar"/>
        </w:rPr>
        <w:t>两江丽景酒店2楼</w:t>
      </w:r>
      <w:r>
        <w:rPr>
          <w:rFonts w:hint="eastAsia" w:ascii="Times New Roman" w:hAnsi="Times New Roman" w:eastAsia="方正仿宋_GBK" w:cs="Times New Roman"/>
          <w:sz w:val="32"/>
          <w:szCs w:val="32"/>
          <w:lang w:bidi="ar"/>
        </w:rPr>
        <w:t>南</w:t>
      </w:r>
      <w:r>
        <w:rPr>
          <w:rFonts w:ascii="Times New Roman" w:hAnsi="Times New Roman" w:eastAsia="方正仿宋_GBK" w:cs="Times New Roman"/>
          <w:sz w:val="32"/>
          <w:szCs w:val="32"/>
          <w:lang w:bidi="ar"/>
        </w:rPr>
        <w:t>山厅</w:t>
      </w:r>
    </w:p>
    <w:p w14:paraId="64902209">
      <w:pPr>
        <w:spacing w:before="156" w:beforeLines="50" w:line="560" w:lineRule="exact"/>
        <w:ind w:firstLine="643" w:firstLineChars="200"/>
        <w:rPr>
          <w:rFonts w:ascii="Times New Roman" w:hAnsi="Times New Roman" w:eastAsia="方正黑体_GBK" w:cs="Times New Roman"/>
          <w:b/>
          <w:bCs/>
          <w:sz w:val="32"/>
          <w:szCs w:val="32"/>
        </w:rPr>
      </w:pPr>
      <w:r>
        <w:rPr>
          <w:rFonts w:hint="eastAsia" w:ascii="Times New Roman" w:hAnsi="Times New Roman" w:eastAsia="方正黑体_GBK" w:cs="Times New Roman"/>
          <w:b/>
          <w:bCs/>
          <w:sz w:val="32"/>
          <w:szCs w:val="32"/>
        </w:rPr>
        <w:t>八</w:t>
      </w:r>
      <w:r>
        <w:rPr>
          <w:rFonts w:ascii="Times New Roman" w:hAnsi="Times New Roman" w:eastAsia="方正黑体_GBK" w:cs="Times New Roman"/>
          <w:b/>
          <w:bCs/>
          <w:sz w:val="32"/>
          <w:szCs w:val="32"/>
        </w:rPr>
        <w:t>、联系方式</w:t>
      </w:r>
    </w:p>
    <w:p w14:paraId="087698E0">
      <w:pPr>
        <w:widowControl/>
        <w:spacing w:line="560" w:lineRule="exact"/>
        <w:jc w:val="left"/>
        <w:rPr>
          <w:rFonts w:ascii="Times New Roman" w:hAnsi="Times New Roman" w:eastAsia="方正仿宋_GBK" w:cs="Times New Roman"/>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kern w:val="0"/>
          <w:sz w:val="31"/>
          <w:szCs w:val="31"/>
          <w:lang w:bidi="ar"/>
        </w:rPr>
        <w:t>联系人：重庆市科协科技服务中心</w:t>
      </w:r>
      <w:r>
        <w:rPr>
          <w:rFonts w:hint="eastAsia" w:ascii="Times New Roman" w:hAnsi="Times New Roman" w:eastAsia="方正仿宋_GBK" w:cs="Times New Roman"/>
          <w:color w:val="000000"/>
          <w:kern w:val="0"/>
          <w:sz w:val="31"/>
          <w:szCs w:val="31"/>
          <w:lang w:bidi="ar"/>
        </w:rPr>
        <w:t>田</w:t>
      </w:r>
      <w:r>
        <w:rPr>
          <w:rFonts w:ascii="Times New Roman" w:hAnsi="Times New Roman" w:eastAsia="方正仿宋_GBK" w:cs="Times New Roman"/>
          <w:color w:val="000000"/>
          <w:kern w:val="0"/>
          <w:sz w:val="31"/>
          <w:szCs w:val="31"/>
          <w:lang w:bidi="ar"/>
        </w:rPr>
        <w:t>老师， 联系电话：023-63659905。</w:t>
      </w:r>
    </w:p>
    <w:p w14:paraId="48D3888A">
      <w:pPr>
        <w:spacing w:line="560" w:lineRule="exact"/>
        <w:rPr>
          <w:rFonts w:ascii="方正仿宋_GBK" w:hAnsi="方正仿宋_GBK" w:eastAsia="方正仿宋_GBK" w:cs="方正仿宋_GBK"/>
          <w:sz w:val="32"/>
          <w:szCs w:val="32"/>
        </w:rPr>
      </w:pPr>
    </w:p>
    <w:p w14:paraId="7629F4B0">
      <w:pPr>
        <w:spacing w:line="560" w:lineRule="exact"/>
        <w:ind w:left="630" w:leftChars="3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附件：</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线下</w:t>
      </w:r>
      <w:r>
        <w:rPr>
          <w:rFonts w:ascii="Times New Roman" w:hAnsi="Times New Roman" w:eastAsia="方正仿宋_GBK" w:cs="Times New Roman"/>
          <w:sz w:val="32"/>
          <w:szCs w:val="32"/>
        </w:rPr>
        <w:t>参训人员报名表</w:t>
      </w:r>
    </w:p>
    <w:p w14:paraId="429D0CFB">
      <w:pPr>
        <w:spacing w:line="560" w:lineRule="exact"/>
        <w:ind w:left="630" w:left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2.技术问题描述表</w:t>
      </w:r>
    </w:p>
    <w:p w14:paraId="1E07DB91">
      <w:pPr>
        <w:spacing w:line="560" w:lineRule="exact"/>
        <w:rPr>
          <w:rFonts w:ascii="方正仿宋_GBK" w:hAnsi="方正仿宋_GBK" w:eastAsia="方正仿宋_GBK" w:cs="方正仿宋_GBK"/>
          <w:sz w:val="32"/>
          <w:szCs w:val="32"/>
        </w:rPr>
      </w:pPr>
    </w:p>
    <w:p w14:paraId="2E7F101C">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重庆市科协科技服务中心                        </w:t>
      </w:r>
    </w:p>
    <w:p w14:paraId="5B99D21E">
      <w:pPr>
        <w:spacing w:line="560" w:lineRule="exact"/>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 xml:space="preserve"> 2024年6月19日</w:t>
      </w:r>
    </w:p>
    <w:p w14:paraId="371EC1D5">
      <w:pPr>
        <w:rPr>
          <w:rFonts w:ascii="黑体" w:hAnsi="黑体" w:eastAsia="黑体" w:cs="黑体"/>
          <w:sz w:val="32"/>
          <w:szCs w:val="32"/>
        </w:rPr>
      </w:pPr>
    </w:p>
    <w:p w14:paraId="31FEE8AA">
      <w:pPr>
        <w:rPr>
          <w:rFonts w:ascii="黑体" w:hAnsi="黑体" w:eastAsia="黑体" w:cs="黑体"/>
          <w:sz w:val="32"/>
          <w:szCs w:val="32"/>
        </w:rPr>
      </w:pPr>
    </w:p>
    <w:p w14:paraId="1B3084E5">
      <w:pPr>
        <w:rPr>
          <w:rFonts w:ascii="黑体" w:hAnsi="黑体" w:eastAsia="黑体" w:cs="黑体"/>
          <w:sz w:val="32"/>
          <w:szCs w:val="32"/>
        </w:rPr>
      </w:pPr>
    </w:p>
    <w:p w14:paraId="20AE5822">
      <w:pPr>
        <w:rPr>
          <w:rFonts w:ascii="黑体" w:hAnsi="黑体" w:eastAsia="黑体" w:cs="黑体"/>
          <w:sz w:val="32"/>
          <w:szCs w:val="32"/>
        </w:rPr>
      </w:pPr>
      <w:r>
        <w:rPr>
          <w:rFonts w:hint="eastAsia" w:ascii="黑体" w:hAnsi="黑体" w:eastAsia="黑体" w:cs="黑体"/>
          <w:sz w:val="32"/>
          <w:szCs w:val="32"/>
        </w:rPr>
        <w:br w:type="page"/>
      </w:r>
    </w:p>
    <w:p w14:paraId="5B77E026">
      <w:pPr>
        <w:rPr>
          <w:rFonts w:ascii="黑体" w:hAnsi="黑体" w:eastAsia="黑体" w:cs="黑体"/>
          <w:sz w:val="32"/>
          <w:szCs w:val="32"/>
        </w:rPr>
      </w:pPr>
      <w:r>
        <w:rPr>
          <w:rFonts w:hint="eastAsia" w:ascii="黑体" w:hAnsi="黑体" w:eastAsia="黑体" w:cs="黑体"/>
          <w:sz w:val="32"/>
          <w:szCs w:val="32"/>
        </w:rPr>
        <w:t>附件1</w:t>
      </w:r>
    </w:p>
    <w:p w14:paraId="20DEFCCE">
      <w:pPr>
        <w:rPr>
          <w:rFonts w:ascii="黑体" w:hAnsi="黑体" w:eastAsia="黑体" w:cs="黑体"/>
          <w:sz w:val="32"/>
          <w:szCs w:val="32"/>
        </w:rPr>
      </w:pPr>
    </w:p>
    <w:p w14:paraId="25952D00">
      <w:pPr>
        <w:spacing w:line="594"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线下参训人员报名表</w:t>
      </w:r>
    </w:p>
    <w:p w14:paraId="66EC1B62">
      <w:pPr>
        <w:pStyle w:val="2"/>
        <w:spacing w:line="594" w:lineRule="exact"/>
        <w:rPr>
          <w:rFonts w:eastAsia="方正楷体_GBK" w:cs="方正楷体_GBK"/>
          <w:sz w:val="32"/>
          <w:szCs w:val="32"/>
        </w:rPr>
      </w:pPr>
      <w:bookmarkStart w:id="0" w:name="_GoBack"/>
      <w:bookmarkEnd w:id="0"/>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590"/>
        <w:gridCol w:w="2063"/>
        <w:gridCol w:w="2064"/>
        <w:gridCol w:w="2126"/>
      </w:tblGrid>
      <w:tr w14:paraId="6386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0AE37C43">
            <w:pPr>
              <w:adjustRightInd w:val="0"/>
              <w:snapToGrid w:val="0"/>
              <w:spacing w:line="594" w:lineRule="exact"/>
              <w:jc w:val="center"/>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序号</w:t>
            </w:r>
          </w:p>
        </w:tc>
        <w:tc>
          <w:tcPr>
            <w:tcW w:w="1590" w:type="dxa"/>
            <w:vAlign w:val="center"/>
          </w:tcPr>
          <w:p w14:paraId="5422BAE7">
            <w:pPr>
              <w:adjustRightInd w:val="0"/>
              <w:snapToGrid w:val="0"/>
              <w:spacing w:line="594" w:lineRule="exact"/>
              <w:jc w:val="center"/>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姓名</w:t>
            </w:r>
          </w:p>
        </w:tc>
        <w:tc>
          <w:tcPr>
            <w:tcW w:w="2063" w:type="dxa"/>
            <w:vAlign w:val="center"/>
          </w:tcPr>
          <w:p w14:paraId="53692255">
            <w:pPr>
              <w:adjustRightInd w:val="0"/>
              <w:snapToGrid w:val="0"/>
              <w:spacing w:line="594" w:lineRule="exact"/>
              <w:jc w:val="center"/>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工作单位</w:t>
            </w:r>
          </w:p>
        </w:tc>
        <w:tc>
          <w:tcPr>
            <w:tcW w:w="2064" w:type="dxa"/>
            <w:vAlign w:val="center"/>
          </w:tcPr>
          <w:p w14:paraId="0356FEBC">
            <w:pPr>
              <w:adjustRightInd w:val="0"/>
              <w:snapToGrid w:val="0"/>
              <w:spacing w:line="594" w:lineRule="exact"/>
              <w:jc w:val="center"/>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职务/职称</w:t>
            </w:r>
          </w:p>
        </w:tc>
        <w:tc>
          <w:tcPr>
            <w:tcW w:w="2126" w:type="dxa"/>
          </w:tcPr>
          <w:p w14:paraId="3B771C55">
            <w:pPr>
              <w:adjustRightInd w:val="0"/>
              <w:snapToGrid w:val="0"/>
              <w:spacing w:line="594" w:lineRule="exact"/>
              <w:jc w:val="center"/>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手机号码</w:t>
            </w:r>
          </w:p>
        </w:tc>
      </w:tr>
      <w:tr w14:paraId="26A7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4356451D">
            <w:pPr>
              <w:spacing w:line="594" w:lineRule="exact"/>
              <w:ind w:firstLine="640" w:firstLineChars="200"/>
              <w:rPr>
                <w:rFonts w:ascii="Times New Roman" w:hAnsi="Times New Roman"/>
                <w:sz w:val="32"/>
                <w:szCs w:val="32"/>
              </w:rPr>
            </w:pPr>
          </w:p>
        </w:tc>
        <w:tc>
          <w:tcPr>
            <w:tcW w:w="1590" w:type="dxa"/>
          </w:tcPr>
          <w:p w14:paraId="5FA62EEB">
            <w:pPr>
              <w:spacing w:line="594" w:lineRule="exact"/>
              <w:ind w:firstLine="640" w:firstLineChars="200"/>
              <w:rPr>
                <w:rFonts w:ascii="Times New Roman" w:hAnsi="Times New Roman"/>
                <w:sz w:val="32"/>
                <w:szCs w:val="32"/>
              </w:rPr>
            </w:pPr>
          </w:p>
        </w:tc>
        <w:tc>
          <w:tcPr>
            <w:tcW w:w="2063" w:type="dxa"/>
          </w:tcPr>
          <w:p w14:paraId="0562CEDB">
            <w:pPr>
              <w:spacing w:line="594" w:lineRule="exact"/>
              <w:ind w:firstLine="640" w:firstLineChars="200"/>
              <w:rPr>
                <w:rFonts w:ascii="Times New Roman" w:hAnsi="Times New Roman"/>
                <w:sz w:val="32"/>
                <w:szCs w:val="32"/>
              </w:rPr>
            </w:pPr>
          </w:p>
        </w:tc>
        <w:tc>
          <w:tcPr>
            <w:tcW w:w="2064" w:type="dxa"/>
          </w:tcPr>
          <w:p w14:paraId="3AA66719">
            <w:pPr>
              <w:spacing w:line="594" w:lineRule="exact"/>
              <w:ind w:firstLine="640" w:firstLineChars="200"/>
              <w:rPr>
                <w:rFonts w:ascii="Times New Roman" w:hAnsi="Times New Roman"/>
                <w:sz w:val="32"/>
                <w:szCs w:val="32"/>
              </w:rPr>
            </w:pPr>
          </w:p>
        </w:tc>
        <w:tc>
          <w:tcPr>
            <w:tcW w:w="2126" w:type="dxa"/>
          </w:tcPr>
          <w:p w14:paraId="1CCE051F">
            <w:pPr>
              <w:spacing w:line="594" w:lineRule="exact"/>
              <w:ind w:firstLine="640" w:firstLineChars="200"/>
              <w:rPr>
                <w:rFonts w:ascii="Times New Roman" w:hAnsi="Times New Roman"/>
                <w:sz w:val="32"/>
                <w:szCs w:val="32"/>
              </w:rPr>
            </w:pPr>
          </w:p>
        </w:tc>
      </w:tr>
      <w:tr w14:paraId="3D07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79F57B6B">
            <w:pPr>
              <w:spacing w:line="594" w:lineRule="exact"/>
              <w:ind w:firstLine="640" w:firstLineChars="200"/>
              <w:rPr>
                <w:rFonts w:ascii="Times New Roman" w:hAnsi="Times New Roman"/>
                <w:sz w:val="32"/>
                <w:szCs w:val="32"/>
              </w:rPr>
            </w:pPr>
          </w:p>
        </w:tc>
        <w:tc>
          <w:tcPr>
            <w:tcW w:w="1590" w:type="dxa"/>
          </w:tcPr>
          <w:p w14:paraId="598CB274">
            <w:pPr>
              <w:spacing w:line="594" w:lineRule="exact"/>
              <w:ind w:firstLine="640" w:firstLineChars="200"/>
              <w:rPr>
                <w:rFonts w:ascii="Times New Roman" w:hAnsi="Times New Roman"/>
                <w:sz w:val="32"/>
                <w:szCs w:val="32"/>
              </w:rPr>
            </w:pPr>
          </w:p>
        </w:tc>
        <w:tc>
          <w:tcPr>
            <w:tcW w:w="2063" w:type="dxa"/>
          </w:tcPr>
          <w:p w14:paraId="05A6EC47">
            <w:pPr>
              <w:spacing w:line="594" w:lineRule="exact"/>
              <w:ind w:firstLine="640" w:firstLineChars="200"/>
              <w:rPr>
                <w:rFonts w:ascii="Times New Roman" w:hAnsi="Times New Roman"/>
                <w:sz w:val="32"/>
                <w:szCs w:val="32"/>
              </w:rPr>
            </w:pPr>
          </w:p>
        </w:tc>
        <w:tc>
          <w:tcPr>
            <w:tcW w:w="2064" w:type="dxa"/>
          </w:tcPr>
          <w:p w14:paraId="6FC314FD">
            <w:pPr>
              <w:spacing w:line="594" w:lineRule="exact"/>
              <w:ind w:firstLine="640" w:firstLineChars="200"/>
              <w:rPr>
                <w:rFonts w:ascii="Times New Roman" w:hAnsi="Times New Roman"/>
                <w:sz w:val="32"/>
                <w:szCs w:val="32"/>
              </w:rPr>
            </w:pPr>
          </w:p>
        </w:tc>
        <w:tc>
          <w:tcPr>
            <w:tcW w:w="2126" w:type="dxa"/>
          </w:tcPr>
          <w:p w14:paraId="2A092CC4">
            <w:pPr>
              <w:spacing w:line="594" w:lineRule="exact"/>
              <w:ind w:firstLine="640" w:firstLineChars="200"/>
              <w:rPr>
                <w:rFonts w:ascii="Times New Roman" w:hAnsi="Times New Roman"/>
                <w:sz w:val="32"/>
                <w:szCs w:val="32"/>
              </w:rPr>
            </w:pPr>
          </w:p>
        </w:tc>
      </w:tr>
      <w:tr w14:paraId="0966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55C7987B">
            <w:pPr>
              <w:spacing w:line="594" w:lineRule="exact"/>
              <w:ind w:firstLine="640" w:firstLineChars="200"/>
              <w:rPr>
                <w:rFonts w:ascii="Times New Roman" w:hAnsi="Times New Roman"/>
                <w:sz w:val="32"/>
                <w:szCs w:val="32"/>
              </w:rPr>
            </w:pPr>
          </w:p>
        </w:tc>
        <w:tc>
          <w:tcPr>
            <w:tcW w:w="1590" w:type="dxa"/>
          </w:tcPr>
          <w:p w14:paraId="65319068">
            <w:pPr>
              <w:spacing w:line="594" w:lineRule="exact"/>
              <w:ind w:firstLine="640" w:firstLineChars="200"/>
              <w:rPr>
                <w:rFonts w:ascii="Times New Roman" w:hAnsi="Times New Roman"/>
                <w:sz w:val="32"/>
                <w:szCs w:val="32"/>
              </w:rPr>
            </w:pPr>
          </w:p>
        </w:tc>
        <w:tc>
          <w:tcPr>
            <w:tcW w:w="2063" w:type="dxa"/>
          </w:tcPr>
          <w:p w14:paraId="397DCAEF">
            <w:pPr>
              <w:spacing w:line="594" w:lineRule="exact"/>
              <w:ind w:firstLine="640" w:firstLineChars="200"/>
              <w:rPr>
                <w:rFonts w:ascii="Times New Roman" w:hAnsi="Times New Roman"/>
                <w:sz w:val="32"/>
                <w:szCs w:val="32"/>
              </w:rPr>
            </w:pPr>
          </w:p>
        </w:tc>
        <w:tc>
          <w:tcPr>
            <w:tcW w:w="2064" w:type="dxa"/>
          </w:tcPr>
          <w:p w14:paraId="29DF14E8">
            <w:pPr>
              <w:spacing w:line="594" w:lineRule="exact"/>
              <w:ind w:firstLine="640" w:firstLineChars="200"/>
              <w:rPr>
                <w:rFonts w:ascii="Times New Roman" w:hAnsi="Times New Roman"/>
                <w:sz w:val="32"/>
                <w:szCs w:val="32"/>
              </w:rPr>
            </w:pPr>
          </w:p>
        </w:tc>
        <w:tc>
          <w:tcPr>
            <w:tcW w:w="2126" w:type="dxa"/>
          </w:tcPr>
          <w:p w14:paraId="6E31D934">
            <w:pPr>
              <w:spacing w:line="594" w:lineRule="exact"/>
              <w:ind w:firstLine="640" w:firstLineChars="200"/>
              <w:rPr>
                <w:rFonts w:ascii="Times New Roman" w:hAnsi="Times New Roman"/>
                <w:sz w:val="32"/>
                <w:szCs w:val="32"/>
              </w:rPr>
            </w:pPr>
          </w:p>
        </w:tc>
      </w:tr>
    </w:tbl>
    <w:p w14:paraId="3C55C14D">
      <w:pPr>
        <w:rPr>
          <w:rFonts w:ascii="黑体" w:hAnsi="黑体" w:eastAsia="黑体" w:cs="黑体"/>
          <w:sz w:val="32"/>
          <w:szCs w:val="32"/>
        </w:rPr>
      </w:pPr>
    </w:p>
    <w:p w14:paraId="40E575F3">
      <w:pPr>
        <w:rPr>
          <w:rFonts w:ascii="黑体" w:hAnsi="黑体" w:eastAsia="黑体" w:cs="黑体"/>
          <w:sz w:val="32"/>
          <w:szCs w:val="32"/>
        </w:rPr>
      </w:pPr>
    </w:p>
    <w:p w14:paraId="3DEAAFFD">
      <w:pPr>
        <w:rPr>
          <w:rFonts w:ascii="黑体" w:hAnsi="黑体" w:eastAsia="黑体" w:cs="黑体"/>
          <w:sz w:val="32"/>
          <w:szCs w:val="32"/>
        </w:rPr>
      </w:pPr>
    </w:p>
    <w:p w14:paraId="6F6E460A">
      <w:pPr>
        <w:rPr>
          <w:rFonts w:ascii="黑体" w:hAnsi="黑体" w:eastAsia="黑体" w:cs="黑体"/>
          <w:sz w:val="32"/>
          <w:szCs w:val="32"/>
        </w:rPr>
      </w:pPr>
    </w:p>
    <w:p w14:paraId="7481D242">
      <w:pPr>
        <w:rPr>
          <w:rFonts w:ascii="黑体" w:hAnsi="黑体" w:eastAsia="黑体" w:cs="黑体"/>
          <w:sz w:val="32"/>
          <w:szCs w:val="32"/>
        </w:rPr>
      </w:pPr>
    </w:p>
    <w:p w14:paraId="336C2C15">
      <w:pPr>
        <w:rPr>
          <w:rFonts w:ascii="黑体" w:hAnsi="黑体" w:eastAsia="黑体" w:cs="黑体"/>
          <w:sz w:val="32"/>
          <w:szCs w:val="32"/>
        </w:rPr>
      </w:pPr>
    </w:p>
    <w:p w14:paraId="57E3F014">
      <w:pPr>
        <w:rPr>
          <w:rFonts w:ascii="黑体" w:hAnsi="黑体" w:eastAsia="黑体" w:cs="黑体"/>
          <w:sz w:val="32"/>
          <w:szCs w:val="32"/>
        </w:rPr>
      </w:pPr>
    </w:p>
    <w:p w14:paraId="5E7E0FEC">
      <w:pPr>
        <w:rPr>
          <w:rFonts w:ascii="黑体" w:hAnsi="黑体" w:eastAsia="黑体" w:cs="黑体"/>
          <w:sz w:val="32"/>
          <w:szCs w:val="32"/>
        </w:rPr>
      </w:pPr>
    </w:p>
    <w:p w14:paraId="2535B6B7">
      <w:pPr>
        <w:rPr>
          <w:rFonts w:ascii="黑体" w:hAnsi="黑体" w:eastAsia="黑体" w:cs="黑体"/>
          <w:sz w:val="32"/>
          <w:szCs w:val="32"/>
        </w:rPr>
      </w:pPr>
    </w:p>
    <w:p w14:paraId="18AF4620">
      <w:pPr>
        <w:rPr>
          <w:rFonts w:ascii="黑体" w:hAnsi="黑体" w:eastAsia="黑体" w:cs="黑体"/>
          <w:sz w:val="32"/>
          <w:szCs w:val="32"/>
        </w:rPr>
      </w:pPr>
    </w:p>
    <w:p w14:paraId="17220395">
      <w:pPr>
        <w:rPr>
          <w:rFonts w:ascii="黑体" w:hAnsi="黑体" w:eastAsia="黑体" w:cs="黑体"/>
          <w:sz w:val="32"/>
          <w:szCs w:val="32"/>
        </w:rPr>
      </w:pPr>
    </w:p>
    <w:p w14:paraId="0EF02953">
      <w:pPr>
        <w:rPr>
          <w:rFonts w:ascii="黑体" w:hAnsi="黑体" w:eastAsia="黑体" w:cs="黑体"/>
          <w:sz w:val="32"/>
          <w:szCs w:val="32"/>
        </w:rPr>
      </w:pPr>
    </w:p>
    <w:p w14:paraId="2E6DFF7D">
      <w:pPr>
        <w:rPr>
          <w:rFonts w:ascii="黑体" w:hAnsi="黑体" w:eastAsia="黑体" w:cs="黑体"/>
          <w:sz w:val="32"/>
          <w:szCs w:val="32"/>
        </w:rPr>
      </w:pPr>
    </w:p>
    <w:p w14:paraId="4CEF29F0">
      <w:pPr>
        <w:widowControl/>
        <w:jc w:val="left"/>
        <w:rPr>
          <w:rFonts w:ascii="黑体" w:hAnsi="黑体" w:eastAsia="黑体" w:cs="黑体"/>
          <w:sz w:val="32"/>
          <w:szCs w:val="32"/>
        </w:rPr>
      </w:pPr>
      <w:r>
        <w:rPr>
          <w:rFonts w:ascii="黑体" w:hAnsi="黑体" w:eastAsia="黑体" w:cs="黑体"/>
          <w:sz w:val="32"/>
          <w:szCs w:val="32"/>
        </w:rPr>
        <w:br w:type="page"/>
      </w:r>
    </w:p>
    <w:p w14:paraId="0E28B9A0">
      <w:pPr>
        <w:rPr>
          <w:rFonts w:ascii="黑体" w:hAnsi="黑体" w:eastAsia="黑体" w:cs="黑体"/>
          <w:sz w:val="32"/>
          <w:szCs w:val="32"/>
        </w:rPr>
      </w:pPr>
      <w:r>
        <w:rPr>
          <w:rFonts w:hint="eastAsia" w:ascii="黑体" w:hAnsi="黑体" w:eastAsia="黑体" w:cs="黑体"/>
          <w:sz w:val="32"/>
          <w:szCs w:val="32"/>
        </w:rPr>
        <w:t>附件2</w:t>
      </w:r>
    </w:p>
    <w:p w14:paraId="4B65F602">
      <w:pPr>
        <w:rPr>
          <w:rFonts w:ascii="黑体" w:hAnsi="黑体" w:eastAsia="黑体" w:cs="黑体"/>
          <w:sz w:val="32"/>
          <w:szCs w:val="32"/>
        </w:rPr>
      </w:pPr>
    </w:p>
    <w:p w14:paraId="219B7E20">
      <w:pPr>
        <w:spacing w:line="600" w:lineRule="exact"/>
        <w:jc w:val="center"/>
        <w:rPr>
          <w:rFonts w:eastAsia="方正仿宋_GBK"/>
          <w:kern w:val="0"/>
          <w:sz w:val="32"/>
          <w:szCs w:val="32"/>
        </w:rPr>
      </w:pPr>
      <w:r>
        <w:rPr>
          <w:rFonts w:hint="eastAsia" w:ascii="方正小标宋_GBK" w:hAnsi="方正小标宋_GBK" w:eastAsia="方正小标宋_GBK" w:cs="方正小标宋_GBK"/>
          <w:bCs/>
          <w:kern w:val="0"/>
          <w:sz w:val="44"/>
          <w:szCs w:val="44"/>
          <w:lang w:bidi="ar"/>
        </w:rPr>
        <w:t>技术问题描述表</w:t>
      </w:r>
      <w:r>
        <w:rPr>
          <w:rFonts w:eastAsia="方正仿宋_GBK"/>
          <w:kern w:val="0"/>
          <w:sz w:val="32"/>
          <w:szCs w:val="32"/>
          <w:lang w:bidi="ar"/>
        </w:rPr>
        <w:t xml:space="preserve"> </w:t>
      </w:r>
    </w:p>
    <w:p w14:paraId="65424B78">
      <w:pPr>
        <w:snapToGrid w:val="0"/>
        <w:rPr>
          <w:rFonts w:ascii="方正仿宋_GBK" w:eastAsia="方正仿宋_GBK"/>
          <w:sz w:val="24"/>
        </w:rPr>
      </w:pPr>
      <w:r>
        <w:rPr>
          <w:rFonts w:hint="eastAsia" w:ascii="方正仿宋_GBK" w:eastAsia="方正仿宋_GBK"/>
          <w:sz w:val="24"/>
        </w:rPr>
        <w:t>单位：</w:t>
      </w:r>
    </w:p>
    <w:tbl>
      <w:tblPr>
        <w:tblStyle w:val="5"/>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59"/>
        <w:gridCol w:w="1080"/>
        <w:gridCol w:w="1260"/>
        <w:gridCol w:w="1521"/>
        <w:gridCol w:w="1134"/>
        <w:gridCol w:w="1843"/>
      </w:tblGrid>
      <w:tr w14:paraId="71A8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073" w:type="dxa"/>
            <w:gridSpan w:val="7"/>
            <w:vAlign w:val="center"/>
          </w:tcPr>
          <w:p w14:paraId="3B561D20">
            <w:pPr>
              <w:jc w:val="center"/>
              <w:rPr>
                <w:rFonts w:ascii="方正仿宋_GBK" w:eastAsia="方正仿宋_GBK"/>
                <w:sz w:val="24"/>
              </w:rPr>
            </w:pPr>
            <w:r>
              <w:rPr>
                <w:rFonts w:hint="eastAsia" w:ascii="方正仿宋_GBK" w:eastAsia="方正仿宋_GBK"/>
                <w:sz w:val="24"/>
              </w:rPr>
              <w:t>基        本       信        息</w:t>
            </w:r>
          </w:p>
        </w:tc>
      </w:tr>
      <w:tr w14:paraId="3E80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76" w:type="dxa"/>
            <w:tcMar>
              <w:left w:w="57" w:type="dxa"/>
              <w:right w:w="57" w:type="dxa"/>
            </w:tcMar>
            <w:vAlign w:val="center"/>
          </w:tcPr>
          <w:p w14:paraId="5B398657">
            <w:pPr>
              <w:jc w:val="center"/>
              <w:rPr>
                <w:rFonts w:ascii="方正仿宋_GBK" w:eastAsia="方正仿宋_GBK"/>
                <w:sz w:val="24"/>
              </w:rPr>
            </w:pPr>
            <w:r>
              <w:rPr>
                <w:rFonts w:hint="eastAsia" w:ascii="方正仿宋_GBK" w:eastAsia="方正仿宋_GBK"/>
                <w:sz w:val="24"/>
              </w:rPr>
              <w:t xml:space="preserve">姓 </w:t>
            </w:r>
            <w:r>
              <w:rPr>
                <w:rFonts w:ascii="方正仿宋_GBK" w:eastAsia="方正仿宋_GBK"/>
                <w:sz w:val="24"/>
              </w:rPr>
              <w:t xml:space="preserve">   </w:t>
            </w:r>
            <w:r>
              <w:rPr>
                <w:rFonts w:hint="eastAsia" w:ascii="方正仿宋_GBK" w:eastAsia="方正仿宋_GBK"/>
                <w:sz w:val="24"/>
              </w:rPr>
              <w:t>名</w:t>
            </w:r>
          </w:p>
        </w:tc>
        <w:tc>
          <w:tcPr>
            <w:tcW w:w="2039" w:type="dxa"/>
            <w:gridSpan w:val="2"/>
            <w:tcMar>
              <w:left w:w="57" w:type="dxa"/>
              <w:right w:w="57" w:type="dxa"/>
            </w:tcMar>
            <w:vAlign w:val="center"/>
          </w:tcPr>
          <w:p w14:paraId="48E3B15D">
            <w:pPr>
              <w:jc w:val="center"/>
              <w:rPr>
                <w:rFonts w:ascii="方正仿宋_GBK" w:eastAsia="方正仿宋_GBK"/>
                <w:sz w:val="24"/>
              </w:rPr>
            </w:pPr>
          </w:p>
        </w:tc>
        <w:tc>
          <w:tcPr>
            <w:tcW w:w="1260" w:type="dxa"/>
            <w:tcMar>
              <w:left w:w="57" w:type="dxa"/>
              <w:right w:w="57" w:type="dxa"/>
            </w:tcMar>
            <w:vAlign w:val="center"/>
          </w:tcPr>
          <w:p w14:paraId="62181CFE">
            <w:pPr>
              <w:jc w:val="center"/>
              <w:rPr>
                <w:rFonts w:ascii="方正仿宋_GBK" w:eastAsia="方正仿宋_GBK"/>
                <w:sz w:val="24"/>
              </w:rPr>
            </w:pPr>
            <w:r>
              <w:rPr>
                <w:rFonts w:hint="eastAsia" w:ascii="方正仿宋_GBK" w:eastAsia="方正仿宋_GBK"/>
                <w:sz w:val="24"/>
              </w:rPr>
              <w:t>所在部门</w:t>
            </w:r>
          </w:p>
        </w:tc>
        <w:tc>
          <w:tcPr>
            <w:tcW w:w="1521" w:type="dxa"/>
            <w:tcMar>
              <w:left w:w="57" w:type="dxa"/>
              <w:right w:w="57" w:type="dxa"/>
            </w:tcMar>
            <w:vAlign w:val="center"/>
          </w:tcPr>
          <w:p w14:paraId="521D1ECE">
            <w:pPr>
              <w:jc w:val="center"/>
              <w:rPr>
                <w:rFonts w:ascii="方正仿宋_GBK" w:eastAsia="方正仿宋_GBK"/>
                <w:sz w:val="24"/>
              </w:rPr>
            </w:pPr>
          </w:p>
        </w:tc>
        <w:tc>
          <w:tcPr>
            <w:tcW w:w="1134" w:type="dxa"/>
            <w:tcMar>
              <w:left w:w="57" w:type="dxa"/>
              <w:right w:w="57" w:type="dxa"/>
            </w:tcMar>
            <w:vAlign w:val="center"/>
          </w:tcPr>
          <w:p w14:paraId="42339935">
            <w:pPr>
              <w:jc w:val="center"/>
              <w:rPr>
                <w:rFonts w:ascii="方正仿宋_GBK" w:eastAsia="方正仿宋_GBK"/>
                <w:sz w:val="24"/>
              </w:rPr>
            </w:pPr>
            <w:r>
              <w:rPr>
                <w:rFonts w:hint="eastAsia" w:ascii="方正仿宋_GBK" w:eastAsia="方正仿宋_GBK"/>
                <w:sz w:val="24"/>
              </w:rPr>
              <w:t xml:space="preserve">职 </w:t>
            </w:r>
            <w:r>
              <w:rPr>
                <w:rFonts w:ascii="方正仿宋_GBK" w:eastAsia="方正仿宋_GBK"/>
                <w:sz w:val="24"/>
              </w:rPr>
              <w:t xml:space="preserve">   </w:t>
            </w:r>
            <w:r>
              <w:rPr>
                <w:rFonts w:hint="eastAsia" w:ascii="方正仿宋_GBK" w:eastAsia="方正仿宋_GBK"/>
                <w:sz w:val="24"/>
              </w:rPr>
              <w:t>务</w:t>
            </w:r>
          </w:p>
        </w:tc>
        <w:tc>
          <w:tcPr>
            <w:tcW w:w="1843" w:type="dxa"/>
            <w:tcMar>
              <w:left w:w="57" w:type="dxa"/>
              <w:right w:w="57" w:type="dxa"/>
            </w:tcMar>
            <w:vAlign w:val="center"/>
          </w:tcPr>
          <w:p w14:paraId="50894DF6">
            <w:pPr>
              <w:jc w:val="center"/>
              <w:rPr>
                <w:rFonts w:ascii="方正仿宋_GBK" w:eastAsia="方正仿宋_GBK"/>
              </w:rPr>
            </w:pPr>
          </w:p>
        </w:tc>
      </w:tr>
      <w:tr w14:paraId="4957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76" w:type="dxa"/>
            <w:tcMar>
              <w:left w:w="57" w:type="dxa"/>
              <w:right w:w="57" w:type="dxa"/>
            </w:tcMar>
            <w:vAlign w:val="center"/>
          </w:tcPr>
          <w:p w14:paraId="68FA9E2D">
            <w:pPr>
              <w:jc w:val="center"/>
              <w:rPr>
                <w:rFonts w:ascii="方正仿宋_GBK" w:eastAsia="方正仿宋_GBK"/>
                <w:sz w:val="24"/>
              </w:rPr>
            </w:pPr>
            <w:r>
              <w:rPr>
                <w:rFonts w:hint="eastAsia" w:ascii="方正仿宋_GBK" w:eastAsia="方正仿宋_GBK"/>
                <w:sz w:val="24"/>
              </w:rPr>
              <w:t>电子邮箱</w:t>
            </w:r>
          </w:p>
        </w:tc>
        <w:tc>
          <w:tcPr>
            <w:tcW w:w="2039" w:type="dxa"/>
            <w:gridSpan w:val="2"/>
            <w:tcMar>
              <w:left w:w="57" w:type="dxa"/>
              <w:right w:w="57" w:type="dxa"/>
            </w:tcMar>
            <w:vAlign w:val="center"/>
          </w:tcPr>
          <w:p w14:paraId="71930AFF">
            <w:pPr>
              <w:jc w:val="center"/>
              <w:rPr>
                <w:rFonts w:ascii="方正仿宋_GBK" w:eastAsia="方正仿宋_GBK"/>
                <w:sz w:val="24"/>
              </w:rPr>
            </w:pPr>
          </w:p>
        </w:tc>
        <w:tc>
          <w:tcPr>
            <w:tcW w:w="1260" w:type="dxa"/>
            <w:tcMar>
              <w:left w:w="57" w:type="dxa"/>
              <w:right w:w="57" w:type="dxa"/>
            </w:tcMar>
            <w:vAlign w:val="center"/>
          </w:tcPr>
          <w:p w14:paraId="3119D2FF">
            <w:pPr>
              <w:jc w:val="center"/>
              <w:rPr>
                <w:rFonts w:ascii="方正仿宋_GBK" w:eastAsia="方正仿宋_GBK"/>
                <w:sz w:val="24"/>
              </w:rPr>
            </w:pPr>
            <w:r>
              <w:rPr>
                <w:rFonts w:hint="eastAsia" w:ascii="方正仿宋_GBK" w:eastAsia="方正仿宋_GBK"/>
                <w:sz w:val="24"/>
              </w:rPr>
              <w:t>微信号</w:t>
            </w:r>
          </w:p>
        </w:tc>
        <w:tc>
          <w:tcPr>
            <w:tcW w:w="1521" w:type="dxa"/>
            <w:tcMar>
              <w:left w:w="57" w:type="dxa"/>
              <w:right w:w="57" w:type="dxa"/>
            </w:tcMar>
            <w:vAlign w:val="center"/>
          </w:tcPr>
          <w:p w14:paraId="46C04BF1">
            <w:pPr>
              <w:jc w:val="center"/>
              <w:rPr>
                <w:rFonts w:ascii="方正仿宋_GBK" w:eastAsia="方正仿宋_GBK"/>
                <w:sz w:val="24"/>
              </w:rPr>
            </w:pPr>
          </w:p>
        </w:tc>
        <w:tc>
          <w:tcPr>
            <w:tcW w:w="1134" w:type="dxa"/>
            <w:tcMar>
              <w:left w:w="57" w:type="dxa"/>
              <w:right w:w="57" w:type="dxa"/>
            </w:tcMar>
            <w:vAlign w:val="center"/>
          </w:tcPr>
          <w:p w14:paraId="5A2E2515">
            <w:pPr>
              <w:jc w:val="center"/>
              <w:rPr>
                <w:rFonts w:ascii="方正仿宋_GBK" w:eastAsia="方正仿宋_GBK"/>
                <w:sz w:val="24"/>
              </w:rPr>
            </w:pPr>
            <w:r>
              <w:rPr>
                <w:rFonts w:hint="eastAsia" w:ascii="方正仿宋_GBK" w:eastAsia="方正仿宋_GBK"/>
                <w:sz w:val="24"/>
              </w:rPr>
              <w:t>联系电话</w:t>
            </w:r>
          </w:p>
        </w:tc>
        <w:tc>
          <w:tcPr>
            <w:tcW w:w="1843" w:type="dxa"/>
            <w:tcMar>
              <w:left w:w="57" w:type="dxa"/>
              <w:right w:w="57" w:type="dxa"/>
            </w:tcMar>
            <w:vAlign w:val="center"/>
          </w:tcPr>
          <w:p w14:paraId="375169E0">
            <w:pPr>
              <w:jc w:val="center"/>
              <w:rPr>
                <w:rFonts w:ascii="方正仿宋_GBK" w:eastAsia="方正仿宋_GBK"/>
              </w:rPr>
            </w:pPr>
          </w:p>
        </w:tc>
      </w:tr>
      <w:tr w14:paraId="3B4E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073" w:type="dxa"/>
            <w:gridSpan w:val="7"/>
            <w:vAlign w:val="center"/>
          </w:tcPr>
          <w:p w14:paraId="3E220CB7">
            <w:pPr>
              <w:jc w:val="center"/>
              <w:rPr>
                <w:rFonts w:ascii="方正仿宋_GBK" w:eastAsia="方正仿宋_GBK"/>
                <w:sz w:val="24"/>
              </w:rPr>
            </w:pPr>
            <w:r>
              <w:rPr>
                <w:rFonts w:hint="eastAsia" w:ascii="方正仿宋_GBK" w:eastAsia="方正仿宋_GBK"/>
                <w:sz w:val="24"/>
              </w:rPr>
              <w:t>课        题        信        息</w:t>
            </w:r>
          </w:p>
        </w:tc>
      </w:tr>
      <w:tr w14:paraId="7D5E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235" w:type="dxa"/>
            <w:gridSpan w:val="2"/>
            <w:vAlign w:val="center"/>
          </w:tcPr>
          <w:p w14:paraId="51C76032">
            <w:pPr>
              <w:rPr>
                <w:rFonts w:ascii="方正仿宋_GBK" w:eastAsia="方正仿宋_GBK"/>
                <w:sz w:val="24"/>
              </w:rPr>
            </w:pPr>
            <w:r>
              <w:rPr>
                <w:rFonts w:hint="eastAsia" w:ascii="方正仿宋_GBK" w:eastAsia="方正仿宋_GBK"/>
                <w:sz w:val="24"/>
              </w:rPr>
              <w:t>课题名称</w:t>
            </w:r>
          </w:p>
        </w:tc>
        <w:tc>
          <w:tcPr>
            <w:tcW w:w="6838" w:type="dxa"/>
            <w:gridSpan w:val="5"/>
            <w:vAlign w:val="center"/>
          </w:tcPr>
          <w:p w14:paraId="68C23454">
            <w:pPr>
              <w:rPr>
                <w:rFonts w:ascii="方正仿宋_GBK" w:eastAsia="方正仿宋_GBK"/>
                <w:sz w:val="24"/>
              </w:rPr>
            </w:pPr>
          </w:p>
        </w:tc>
      </w:tr>
      <w:tr w14:paraId="1F43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235" w:type="dxa"/>
            <w:gridSpan w:val="2"/>
            <w:vAlign w:val="center"/>
          </w:tcPr>
          <w:p w14:paraId="2BEFFE05">
            <w:pPr>
              <w:rPr>
                <w:rFonts w:ascii="方正仿宋_GBK" w:eastAsia="方正仿宋_GBK"/>
                <w:sz w:val="24"/>
              </w:rPr>
            </w:pPr>
            <w:r>
              <w:rPr>
                <w:rFonts w:hint="eastAsia" w:ascii="方正仿宋_GBK" w:eastAsia="方正仿宋_GBK"/>
                <w:sz w:val="24"/>
              </w:rPr>
              <w:t>工作原理图示</w:t>
            </w:r>
          </w:p>
        </w:tc>
        <w:tc>
          <w:tcPr>
            <w:tcW w:w="6838" w:type="dxa"/>
            <w:gridSpan w:val="5"/>
            <w:vAlign w:val="center"/>
          </w:tcPr>
          <w:p w14:paraId="30F0C1AF">
            <w:pPr>
              <w:ind w:firstLine="480" w:firstLineChars="200"/>
              <w:rPr>
                <w:rFonts w:ascii="方正仿宋_GBK" w:eastAsia="方正仿宋_GBK"/>
                <w:sz w:val="24"/>
              </w:rPr>
            </w:pPr>
          </w:p>
        </w:tc>
      </w:tr>
      <w:tr w14:paraId="2CA6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235" w:type="dxa"/>
            <w:gridSpan w:val="2"/>
            <w:vAlign w:val="center"/>
          </w:tcPr>
          <w:p w14:paraId="7065BB83">
            <w:pPr>
              <w:rPr>
                <w:rFonts w:ascii="方正仿宋_GBK" w:eastAsia="方正仿宋_GBK"/>
                <w:sz w:val="24"/>
              </w:rPr>
            </w:pPr>
            <w:r>
              <w:rPr>
                <w:rFonts w:hint="eastAsia" w:ascii="方正仿宋_GBK" w:eastAsia="方正仿宋_GBK"/>
                <w:sz w:val="24"/>
              </w:rPr>
              <w:t>工况描述</w:t>
            </w:r>
          </w:p>
        </w:tc>
        <w:tc>
          <w:tcPr>
            <w:tcW w:w="6838" w:type="dxa"/>
            <w:gridSpan w:val="5"/>
            <w:vAlign w:val="center"/>
          </w:tcPr>
          <w:p w14:paraId="09D788C7">
            <w:pPr>
              <w:rPr>
                <w:rFonts w:ascii="方正仿宋_GBK" w:eastAsia="方正仿宋_GBK"/>
                <w:sz w:val="24"/>
              </w:rPr>
            </w:pPr>
          </w:p>
        </w:tc>
      </w:tr>
      <w:tr w14:paraId="2639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235" w:type="dxa"/>
            <w:gridSpan w:val="2"/>
            <w:vAlign w:val="center"/>
          </w:tcPr>
          <w:p w14:paraId="1D01D8F6">
            <w:pPr>
              <w:rPr>
                <w:rFonts w:ascii="方正仿宋_GBK" w:eastAsia="方正仿宋_GBK"/>
                <w:sz w:val="24"/>
              </w:rPr>
            </w:pPr>
            <w:r>
              <w:rPr>
                <w:rFonts w:hint="eastAsia" w:ascii="方正仿宋_GBK" w:eastAsia="方正仿宋_GBK"/>
                <w:sz w:val="24"/>
              </w:rPr>
              <w:t>问题描述</w:t>
            </w:r>
          </w:p>
        </w:tc>
        <w:tc>
          <w:tcPr>
            <w:tcW w:w="6838" w:type="dxa"/>
            <w:gridSpan w:val="5"/>
            <w:vAlign w:val="center"/>
          </w:tcPr>
          <w:p w14:paraId="6AED21DE">
            <w:pPr>
              <w:rPr>
                <w:rFonts w:ascii="方正仿宋_GBK" w:eastAsia="方正仿宋_GBK"/>
                <w:sz w:val="24"/>
              </w:rPr>
            </w:pPr>
          </w:p>
        </w:tc>
      </w:tr>
      <w:tr w14:paraId="3740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35" w:type="dxa"/>
            <w:gridSpan w:val="2"/>
            <w:vAlign w:val="center"/>
          </w:tcPr>
          <w:p w14:paraId="7A7E1DF2">
            <w:pPr>
              <w:rPr>
                <w:rFonts w:ascii="方正仿宋_GBK" w:eastAsia="方正仿宋_GBK"/>
                <w:sz w:val="24"/>
              </w:rPr>
            </w:pPr>
            <w:r>
              <w:rPr>
                <w:rFonts w:hint="eastAsia" w:ascii="方正仿宋_GBK" w:eastAsia="方正仿宋_GBK"/>
                <w:sz w:val="24"/>
              </w:rPr>
              <w:t>问题图示</w:t>
            </w:r>
          </w:p>
        </w:tc>
        <w:tc>
          <w:tcPr>
            <w:tcW w:w="6838" w:type="dxa"/>
            <w:gridSpan w:val="5"/>
            <w:vAlign w:val="center"/>
          </w:tcPr>
          <w:p w14:paraId="534FCB8B">
            <w:pPr>
              <w:ind w:firstLine="480" w:firstLineChars="200"/>
              <w:rPr>
                <w:rFonts w:ascii="方正仿宋_GBK" w:eastAsia="方正仿宋_GBK"/>
                <w:sz w:val="24"/>
              </w:rPr>
            </w:pPr>
          </w:p>
        </w:tc>
      </w:tr>
      <w:tr w14:paraId="3E28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2235" w:type="dxa"/>
            <w:gridSpan w:val="2"/>
            <w:vAlign w:val="center"/>
          </w:tcPr>
          <w:p w14:paraId="3D8CCF77">
            <w:pPr>
              <w:rPr>
                <w:rFonts w:ascii="方正仿宋_GBK" w:eastAsia="方正仿宋_GBK"/>
                <w:sz w:val="24"/>
              </w:rPr>
            </w:pPr>
            <w:r>
              <w:rPr>
                <w:rFonts w:hint="eastAsia" w:ascii="方正仿宋_GBK" w:eastAsia="方正仿宋_GBK"/>
                <w:sz w:val="24"/>
              </w:rPr>
              <w:t>初步思路或类似问题的解决方案及存在的缺陷</w:t>
            </w:r>
          </w:p>
        </w:tc>
        <w:tc>
          <w:tcPr>
            <w:tcW w:w="6838" w:type="dxa"/>
            <w:gridSpan w:val="5"/>
            <w:vAlign w:val="center"/>
          </w:tcPr>
          <w:p w14:paraId="5DFFECB5">
            <w:pPr>
              <w:ind w:firstLine="480" w:firstLineChars="200"/>
              <w:rPr>
                <w:rFonts w:ascii="方正仿宋_GBK" w:eastAsia="方正仿宋_GBK"/>
                <w:sz w:val="24"/>
              </w:rPr>
            </w:pPr>
          </w:p>
        </w:tc>
      </w:tr>
    </w:tbl>
    <w:p w14:paraId="3E21137B">
      <w:pPr>
        <w:spacing w:before="312" w:beforeLines="100" w:line="600" w:lineRule="exact"/>
        <w:rPr>
          <w:rFonts w:ascii="方正小标宋_GBK" w:hAnsi="方正小标宋_GBK" w:eastAsia="方正小标宋_GBK" w:cs="方正小标宋_GBK"/>
          <w:bCs/>
          <w:kern w:val="0"/>
          <w:sz w:val="44"/>
          <w:szCs w:val="44"/>
          <w:lang w:bidi="ar"/>
        </w:rPr>
      </w:pPr>
    </w:p>
    <w:p w14:paraId="15F532BF">
      <w:pPr>
        <w:spacing w:before="312" w:beforeLines="100" w:line="600" w:lineRule="exact"/>
        <w:jc w:val="center"/>
        <w:rPr>
          <w:rFonts w:ascii="方正小标宋_GBK" w:hAnsi="方正小标宋_GBK" w:eastAsia="方正小标宋_GBK" w:cs="方正小标宋_GBK"/>
          <w:bCs/>
          <w:kern w:val="0"/>
          <w:sz w:val="44"/>
          <w:szCs w:val="44"/>
          <w:lang w:bidi="ar"/>
        </w:rPr>
      </w:pPr>
      <w:r>
        <w:rPr>
          <w:rFonts w:hint="eastAsia" w:ascii="方正小标宋_GBK" w:hAnsi="方正小标宋_GBK" w:eastAsia="方正小标宋_GBK" w:cs="方正小标宋_GBK"/>
          <w:bCs/>
          <w:kern w:val="0"/>
          <w:sz w:val="44"/>
          <w:szCs w:val="44"/>
          <w:lang w:bidi="ar"/>
        </w:rPr>
        <w:t>技术问题描述表（示例）</w:t>
      </w:r>
    </w:p>
    <w:p w14:paraId="7AA893CA">
      <w:pPr>
        <w:snapToGrid w:val="0"/>
        <w:rPr>
          <w:rFonts w:ascii="方正仿宋_GBK" w:eastAsia="方正仿宋_GBK"/>
          <w:sz w:val="24"/>
        </w:rPr>
      </w:pPr>
      <w:r>
        <w:rPr>
          <w:rFonts w:hint="eastAsia" w:ascii="方正仿宋_GBK" w:eastAsia="方正仿宋_GBK"/>
          <w:sz w:val="24"/>
        </w:rPr>
        <w:t>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84"/>
        <w:gridCol w:w="1080"/>
        <w:gridCol w:w="1260"/>
        <w:gridCol w:w="1237"/>
        <w:gridCol w:w="1276"/>
        <w:gridCol w:w="1581"/>
      </w:tblGrid>
      <w:tr w14:paraId="525B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522" w:type="dxa"/>
            <w:gridSpan w:val="7"/>
            <w:vAlign w:val="center"/>
          </w:tcPr>
          <w:p w14:paraId="303A9462">
            <w:pPr>
              <w:jc w:val="center"/>
              <w:rPr>
                <w:rFonts w:ascii="方正仿宋_GBK" w:eastAsia="方正仿宋_GBK"/>
                <w:sz w:val="24"/>
              </w:rPr>
            </w:pPr>
            <w:r>
              <w:rPr>
                <w:rFonts w:hint="eastAsia" w:ascii="方正仿宋_GBK" w:eastAsia="方正仿宋_GBK"/>
                <w:sz w:val="24"/>
              </w:rPr>
              <w:t>基        本       信        息</w:t>
            </w:r>
          </w:p>
        </w:tc>
      </w:tr>
      <w:tr w14:paraId="317F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4" w:type="dxa"/>
            <w:vAlign w:val="center"/>
          </w:tcPr>
          <w:p w14:paraId="146331F7">
            <w:pPr>
              <w:jc w:val="center"/>
              <w:rPr>
                <w:rFonts w:ascii="方正仿宋_GBK" w:eastAsia="方正仿宋_GBK"/>
                <w:sz w:val="24"/>
              </w:rPr>
            </w:pPr>
            <w:r>
              <w:rPr>
                <w:rFonts w:hint="eastAsia" w:ascii="方正仿宋_GBK" w:eastAsia="方正仿宋_GBK"/>
                <w:sz w:val="24"/>
              </w:rPr>
              <w:t xml:space="preserve">姓 </w:t>
            </w:r>
            <w:r>
              <w:rPr>
                <w:rFonts w:ascii="方正仿宋_GBK" w:eastAsia="方正仿宋_GBK"/>
                <w:sz w:val="24"/>
              </w:rPr>
              <w:t xml:space="preserve">   </w:t>
            </w:r>
            <w:r>
              <w:rPr>
                <w:rFonts w:hint="eastAsia" w:ascii="方正仿宋_GBK" w:eastAsia="方正仿宋_GBK"/>
                <w:sz w:val="24"/>
              </w:rPr>
              <w:t>名</w:t>
            </w:r>
          </w:p>
        </w:tc>
        <w:tc>
          <w:tcPr>
            <w:tcW w:w="1464" w:type="dxa"/>
            <w:gridSpan w:val="2"/>
            <w:vAlign w:val="center"/>
          </w:tcPr>
          <w:p w14:paraId="3C809909">
            <w:pPr>
              <w:jc w:val="center"/>
              <w:rPr>
                <w:rFonts w:ascii="方正仿宋_GBK" w:eastAsia="方正仿宋_GBK"/>
                <w:sz w:val="24"/>
              </w:rPr>
            </w:pPr>
            <w:r>
              <w:rPr>
                <w:rFonts w:hint="eastAsia" w:ascii="方正仿宋_GBK" w:eastAsia="方正仿宋_GBK"/>
                <w:sz w:val="24"/>
              </w:rPr>
              <w:t>*</w:t>
            </w:r>
            <w:r>
              <w:rPr>
                <w:rFonts w:ascii="方正仿宋_GBK" w:eastAsia="方正仿宋_GBK"/>
                <w:sz w:val="24"/>
              </w:rPr>
              <w:t>**</w:t>
            </w:r>
          </w:p>
        </w:tc>
        <w:tc>
          <w:tcPr>
            <w:tcW w:w="1260" w:type="dxa"/>
            <w:vAlign w:val="center"/>
          </w:tcPr>
          <w:p w14:paraId="2C7BD2FA">
            <w:pPr>
              <w:jc w:val="center"/>
              <w:rPr>
                <w:rFonts w:ascii="方正仿宋_GBK" w:eastAsia="方正仿宋_GBK"/>
                <w:sz w:val="24"/>
              </w:rPr>
            </w:pPr>
            <w:r>
              <w:rPr>
                <w:rFonts w:hint="eastAsia" w:ascii="方正仿宋_GBK" w:eastAsia="方正仿宋_GBK"/>
                <w:sz w:val="24"/>
              </w:rPr>
              <w:t>所在部门</w:t>
            </w:r>
          </w:p>
        </w:tc>
        <w:tc>
          <w:tcPr>
            <w:tcW w:w="1237" w:type="dxa"/>
            <w:vAlign w:val="center"/>
          </w:tcPr>
          <w:p w14:paraId="25597918">
            <w:pPr>
              <w:jc w:val="center"/>
              <w:rPr>
                <w:rFonts w:ascii="方正仿宋_GBK" w:eastAsia="方正仿宋_GBK"/>
                <w:sz w:val="24"/>
              </w:rPr>
            </w:pPr>
            <w:r>
              <w:rPr>
                <w:rFonts w:hint="eastAsia" w:ascii="方正仿宋_GBK" w:eastAsia="方正仿宋_GBK"/>
                <w:sz w:val="24"/>
              </w:rPr>
              <w:t>*</w:t>
            </w:r>
            <w:r>
              <w:rPr>
                <w:rFonts w:ascii="方正仿宋_GBK" w:eastAsia="方正仿宋_GBK"/>
                <w:sz w:val="24"/>
              </w:rPr>
              <w:t>**</w:t>
            </w:r>
          </w:p>
        </w:tc>
        <w:tc>
          <w:tcPr>
            <w:tcW w:w="1276" w:type="dxa"/>
            <w:vAlign w:val="center"/>
          </w:tcPr>
          <w:p w14:paraId="74875100">
            <w:pPr>
              <w:jc w:val="center"/>
              <w:rPr>
                <w:rFonts w:ascii="方正仿宋_GBK" w:eastAsia="方正仿宋_GBK"/>
                <w:sz w:val="24"/>
              </w:rPr>
            </w:pPr>
            <w:r>
              <w:rPr>
                <w:rFonts w:hint="eastAsia" w:ascii="方正仿宋_GBK" w:eastAsia="方正仿宋_GBK"/>
                <w:sz w:val="24"/>
              </w:rPr>
              <w:t xml:space="preserve">职 </w:t>
            </w:r>
            <w:r>
              <w:rPr>
                <w:rFonts w:ascii="方正仿宋_GBK" w:eastAsia="方正仿宋_GBK"/>
                <w:sz w:val="24"/>
              </w:rPr>
              <w:t xml:space="preserve">   </w:t>
            </w:r>
            <w:r>
              <w:rPr>
                <w:rFonts w:hint="eastAsia" w:ascii="方正仿宋_GBK" w:eastAsia="方正仿宋_GBK"/>
                <w:sz w:val="24"/>
              </w:rPr>
              <w:t>务</w:t>
            </w:r>
          </w:p>
        </w:tc>
        <w:tc>
          <w:tcPr>
            <w:tcW w:w="1581" w:type="dxa"/>
            <w:vAlign w:val="center"/>
          </w:tcPr>
          <w:p w14:paraId="063B718D">
            <w:pPr>
              <w:jc w:val="center"/>
              <w:rPr>
                <w:rFonts w:ascii="方正仿宋_GBK" w:eastAsia="方正仿宋_GBK"/>
              </w:rPr>
            </w:pPr>
            <w:r>
              <w:rPr>
                <w:rFonts w:hint="eastAsia" w:ascii="方正仿宋_GBK" w:eastAsia="方正仿宋_GBK"/>
                <w:sz w:val="24"/>
              </w:rPr>
              <w:t>***</w:t>
            </w:r>
          </w:p>
        </w:tc>
      </w:tr>
      <w:tr w14:paraId="4F2F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4" w:type="dxa"/>
            <w:vAlign w:val="center"/>
          </w:tcPr>
          <w:p w14:paraId="13DF8C3C">
            <w:pPr>
              <w:jc w:val="center"/>
              <w:rPr>
                <w:rFonts w:ascii="方正仿宋_GBK" w:eastAsia="方正仿宋_GBK"/>
                <w:sz w:val="24"/>
              </w:rPr>
            </w:pPr>
            <w:r>
              <w:rPr>
                <w:rFonts w:hint="eastAsia" w:ascii="方正仿宋_GBK" w:eastAsia="方正仿宋_GBK"/>
                <w:sz w:val="24"/>
              </w:rPr>
              <w:t>地址邮箱</w:t>
            </w:r>
          </w:p>
        </w:tc>
        <w:tc>
          <w:tcPr>
            <w:tcW w:w="1464" w:type="dxa"/>
            <w:gridSpan w:val="2"/>
            <w:vAlign w:val="center"/>
          </w:tcPr>
          <w:p w14:paraId="02139345">
            <w:pPr>
              <w:jc w:val="center"/>
              <w:rPr>
                <w:rFonts w:ascii="方正仿宋_GBK" w:eastAsia="方正仿宋_GBK"/>
                <w:sz w:val="24"/>
              </w:rPr>
            </w:pPr>
            <w:r>
              <w:rPr>
                <w:rFonts w:hint="eastAsia" w:ascii="方正仿宋_GBK" w:eastAsia="方正仿宋_GBK"/>
                <w:sz w:val="24"/>
              </w:rPr>
              <w:t>*</w:t>
            </w:r>
            <w:r>
              <w:rPr>
                <w:rFonts w:ascii="方正仿宋_GBK" w:eastAsia="方正仿宋_GBK"/>
                <w:sz w:val="24"/>
              </w:rPr>
              <w:t>**</w:t>
            </w:r>
          </w:p>
        </w:tc>
        <w:tc>
          <w:tcPr>
            <w:tcW w:w="1260" w:type="dxa"/>
            <w:vAlign w:val="center"/>
          </w:tcPr>
          <w:p w14:paraId="44057DC1">
            <w:pPr>
              <w:jc w:val="center"/>
              <w:rPr>
                <w:rFonts w:ascii="方正仿宋_GBK" w:eastAsia="方正仿宋_GBK"/>
                <w:sz w:val="24"/>
              </w:rPr>
            </w:pPr>
            <w:r>
              <w:rPr>
                <w:rFonts w:hint="eastAsia" w:ascii="方正仿宋_GBK" w:eastAsia="方正仿宋_GBK"/>
                <w:sz w:val="24"/>
              </w:rPr>
              <w:t>微信号</w:t>
            </w:r>
          </w:p>
        </w:tc>
        <w:tc>
          <w:tcPr>
            <w:tcW w:w="1237" w:type="dxa"/>
            <w:vAlign w:val="center"/>
          </w:tcPr>
          <w:p w14:paraId="21B63E18">
            <w:pPr>
              <w:jc w:val="center"/>
              <w:rPr>
                <w:rFonts w:ascii="方正仿宋_GBK" w:eastAsia="方正仿宋_GBK"/>
                <w:sz w:val="24"/>
              </w:rPr>
            </w:pPr>
            <w:r>
              <w:rPr>
                <w:rFonts w:hint="eastAsia" w:ascii="方正仿宋_GBK" w:eastAsia="方正仿宋_GBK"/>
                <w:sz w:val="24"/>
              </w:rPr>
              <w:t>*</w:t>
            </w:r>
            <w:r>
              <w:rPr>
                <w:rFonts w:ascii="方正仿宋_GBK" w:eastAsia="方正仿宋_GBK"/>
                <w:sz w:val="24"/>
              </w:rPr>
              <w:t>**</w:t>
            </w:r>
          </w:p>
        </w:tc>
        <w:tc>
          <w:tcPr>
            <w:tcW w:w="1276" w:type="dxa"/>
            <w:vAlign w:val="center"/>
          </w:tcPr>
          <w:p w14:paraId="6778D531">
            <w:pPr>
              <w:jc w:val="center"/>
              <w:rPr>
                <w:rFonts w:ascii="方正仿宋_GBK" w:eastAsia="方正仿宋_GBK"/>
                <w:sz w:val="24"/>
              </w:rPr>
            </w:pPr>
            <w:r>
              <w:rPr>
                <w:rFonts w:hint="eastAsia" w:ascii="方正仿宋_GBK" w:eastAsia="方正仿宋_GBK"/>
                <w:sz w:val="24"/>
              </w:rPr>
              <w:t>联系电话</w:t>
            </w:r>
          </w:p>
        </w:tc>
        <w:tc>
          <w:tcPr>
            <w:tcW w:w="1581" w:type="dxa"/>
            <w:vAlign w:val="center"/>
          </w:tcPr>
          <w:p w14:paraId="219794AA">
            <w:pPr>
              <w:jc w:val="center"/>
              <w:rPr>
                <w:rFonts w:ascii="方正仿宋_GBK" w:eastAsia="方正仿宋_GBK"/>
              </w:rPr>
            </w:pPr>
            <w:r>
              <w:rPr>
                <w:rFonts w:hint="eastAsia" w:ascii="方正仿宋_GBK" w:eastAsia="方正仿宋_GBK"/>
                <w:sz w:val="24"/>
              </w:rPr>
              <w:t>*</w:t>
            </w:r>
            <w:r>
              <w:rPr>
                <w:rFonts w:ascii="方正仿宋_GBK" w:eastAsia="方正仿宋_GBK"/>
                <w:sz w:val="24"/>
              </w:rPr>
              <w:t>**</w:t>
            </w:r>
          </w:p>
        </w:tc>
      </w:tr>
      <w:tr w14:paraId="4EEB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522" w:type="dxa"/>
            <w:gridSpan w:val="7"/>
            <w:vAlign w:val="center"/>
          </w:tcPr>
          <w:p w14:paraId="5AE2EEB0">
            <w:pPr>
              <w:jc w:val="center"/>
              <w:rPr>
                <w:rFonts w:ascii="方正仿宋_GBK" w:eastAsia="方正仿宋_GBK"/>
                <w:sz w:val="24"/>
              </w:rPr>
            </w:pPr>
            <w:r>
              <w:rPr>
                <w:rFonts w:hint="eastAsia" w:ascii="方正仿宋_GBK" w:eastAsia="方正仿宋_GBK"/>
                <w:sz w:val="24"/>
              </w:rPr>
              <w:t>课        题        信        息</w:t>
            </w:r>
          </w:p>
        </w:tc>
      </w:tr>
      <w:tr w14:paraId="7529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088" w:type="dxa"/>
            <w:gridSpan w:val="2"/>
            <w:vAlign w:val="center"/>
          </w:tcPr>
          <w:p w14:paraId="4289B98D">
            <w:pPr>
              <w:rPr>
                <w:rFonts w:ascii="方正仿宋_GBK" w:eastAsia="方正仿宋_GBK"/>
                <w:sz w:val="24"/>
              </w:rPr>
            </w:pPr>
            <w:r>
              <w:rPr>
                <w:rFonts w:hint="eastAsia" w:ascii="方正仿宋_GBK" w:eastAsia="方正仿宋_GBK"/>
                <w:sz w:val="24"/>
              </w:rPr>
              <w:t>课题名称</w:t>
            </w:r>
          </w:p>
        </w:tc>
        <w:tc>
          <w:tcPr>
            <w:tcW w:w="6434" w:type="dxa"/>
            <w:gridSpan w:val="5"/>
            <w:vAlign w:val="center"/>
          </w:tcPr>
          <w:p w14:paraId="38A0354F">
            <w:pPr>
              <w:jc w:val="center"/>
              <w:rPr>
                <w:rFonts w:ascii="方正仿宋_GBK" w:eastAsia="方正仿宋_GBK"/>
              </w:rPr>
            </w:pPr>
            <w:r>
              <w:rPr>
                <w:rFonts w:hint="eastAsia" w:ascii="方正仿宋_GBK" w:eastAsia="方正仿宋_GBK"/>
                <w:sz w:val="24"/>
              </w:rPr>
              <w:t>提升高压熔断器更换便捷性</w:t>
            </w:r>
          </w:p>
        </w:tc>
      </w:tr>
      <w:tr w14:paraId="2090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088" w:type="dxa"/>
            <w:gridSpan w:val="2"/>
            <w:vAlign w:val="center"/>
          </w:tcPr>
          <w:p w14:paraId="62470DC8">
            <w:pPr>
              <w:rPr>
                <w:rFonts w:ascii="方正仿宋_GBK" w:eastAsia="方正仿宋_GBK"/>
                <w:sz w:val="24"/>
              </w:rPr>
            </w:pPr>
            <w:r>
              <w:rPr>
                <w:rFonts w:hint="eastAsia" w:ascii="方正仿宋_GBK" w:eastAsia="方正仿宋_GBK"/>
                <w:sz w:val="24"/>
              </w:rPr>
              <w:t>工作原理图示</w:t>
            </w:r>
          </w:p>
        </w:tc>
        <w:tc>
          <w:tcPr>
            <w:tcW w:w="6434" w:type="dxa"/>
            <w:gridSpan w:val="5"/>
            <w:vAlign w:val="center"/>
          </w:tcPr>
          <w:p w14:paraId="5AE89A2E">
            <w:pPr>
              <w:rPr>
                <w:rFonts w:ascii="方正仿宋_GBK" w:eastAsia="方正仿宋_GBK"/>
                <w:sz w:val="24"/>
              </w:rPr>
            </w:pPr>
            <w:r>
              <w:rPr>
                <w:rFonts w:hint="eastAsia" w:ascii="方正仿宋_GBK" w:eastAsia="方正仿宋_GBK"/>
                <w:sz w:val="24"/>
              </w:rPr>
              <w:drawing>
                <wp:anchor distT="0" distB="0" distL="114300" distR="114300" simplePos="0" relativeHeight="251659264" behindDoc="0" locked="0" layoutInCell="1" allowOverlap="1">
                  <wp:simplePos x="0" y="0"/>
                  <wp:positionH relativeFrom="column">
                    <wp:posOffset>168910</wp:posOffset>
                  </wp:positionH>
                  <wp:positionV relativeFrom="paragraph">
                    <wp:posOffset>99695</wp:posOffset>
                  </wp:positionV>
                  <wp:extent cx="3326130" cy="1744980"/>
                  <wp:effectExtent l="0" t="0" r="762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326130" cy="1744980"/>
                          </a:xfrm>
                          <a:prstGeom prst="rect">
                            <a:avLst/>
                          </a:prstGeom>
                          <a:noFill/>
                          <a:ln>
                            <a:noFill/>
                          </a:ln>
                        </pic:spPr>
                      </pic:pic>
                    </a:graphicData>
                  </a:graphic>
                </wp:anchor>
              </w:drawing>
            </w:r>
          </w:p>
          <w:p w14:paraId="286FBF76">
            <w:pPr>
              <w:rPr>
                <w:rFonts w:ascii="方正仿宋_GBK" w:eastAsia="方正仿宋_GBK"/>
                <w:sz w:val="24"/>
              </w:rPr>
            </w:pPr>
          </w:p>
          <w:p w14:paraId="6210E928">
            <w:pPr>
              <w:rPr>
                <w:rFonts w:ascii="方正仿宋_GBK" w:eastAsia="方正仿宋_GBK"/>
                <w:sz w:val="24"/>
              </w:rPr>
            </w:pPr>
          </w:p>
          <w:p w14:paraId="3DCD94D3">
            <w:pPr>
              <w:rPr>
                <w:rFonts w:ascii="方正仿宋_GBK" w:eastAsia="方正仿宋_GBK"/>
                <w:sz w:val="24"/>
              </w:rPr>
            </w:pPr>
          </w:p>
          <w:p w14:paraId="12D32EB5">
            <w:pPr>
              <w:rPr>
                <w:rFonts w:ascii="方正仿宋_GBK" w:eastAsia="方正仿宋_GBK"/>
                <w:sz w:val="24"/>
              </w:rPr>
            </w:pPr>
          </w:p>
          <w:p w14:paraId="4AB3973E">
            <w:pPr>
              <w:jc w:val="center"/>
              <w:rPr>
                <w:rFonts w:ascii="方正仿宋_GBK" w:eastAsia="方正仿宋_GBK"/>
                <w:sz w:val="24"/>
              </w:rPr>
            </w:pPr>
            <w:r>
              <w:rPr>
                <w:rFonts w:hint="eastAsia" w:ascii="方正仿宋_GBK" w:eastAsia="方正仿宋_GBK"/>
                <w:sz w:val="24"/>
              </w:rPr>
              <w:t>图1 高压熔断器工作原理图</w:t>
            </w:r>
          </w:p>
          <w:p w14:paraId="66BDF5EB">
            <w:pPr>
              <w:spacing w:line="500" w:lineRule="exact"/>
              <w:ind w:firstLine="480" w:firstLineChars="200"/>
              <w:rPr>
                <w:rFonts w:ascii="方正仿宋_GBK" w:eastAsia="方正仿宋_GBK"/>
                <w:sz w:val="24"/>
              </w:rPr>
            </w:pPr>
            <w:r>
              <w:rPr>
                <w:rFonts w:hint="eastAsia" w:ascii="方正仿宋_GBK" w:eastAsia="方正仿宋_GBK"/>
                <w:sz w:val="24"/>
              </w:rPr>
              <w:t>注：可根据需要增加必要的多个图示，注解，以及视频等内容辅助清晰明了的描述问题</w:t>
            </w:r>
          </w:p>
        </w:tc>
      </w:tr>
      <w:tr w14:paraId="0226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88" w:type="dxa"/>
            <w:gridSpan w:val="2"/>
            <w:vAlign w:val="center"/>
          </w:tcPr>
          <w:p w14:paraId="574497AB">
            <w:pPr>
              <w:rPr>
                <w:rFonts w:ascii="方正仿宋_GBK" w:eastAsia="方正仿宋_GBK"/>
                <w:sz w:val="24"/>
              </w:rPr>
            </w:pPr>
            <w:r>
              <w:rPr>
                <w:rFonts w:hint="eastAsia" w:ascii="方正仿宋_GBK" w:eastAsia="方正仿宋_GBK"/>
                <w:sz w:val="24"/>
              </w:rPr>
              <w:t>工况描述</w:t>
            </w:r>
          </w:p>
        </w:tc>
        <w:tc>
          <w:tcPr>
            <w:tcW w:w="6434" w:type="dxa"/>
            <w:gridSpan w:val="5"/>
            <w:vAlign w:val="center"/>
          </w:tcPr>
          <w:p w14:paraId="7D7B66DD">
            <w:pPr>
              <w:spacing w:line="500" w:lineRule="exact"/>
              <w:rPr>
                <w:rFonts w:ascii="方正仿宋_GBK" w:eastAsia="方正仿宋_GBK"/>
                <w:sz w:val="24"/>
              </w:rPr>
            </w:pPr>
            <w:r>
              <w:rPr>
                <w:rFonts w:hint="eastAsia" w:ascii="方正仿宋_GBK" w:eastAsia="方正仿宋_GBK"/>
                <w:sz w:val="24"/>
              </w:rPr>
              <w:t>高压熔断器是保护电压互感器的关键电力部件，为保证输变线路正常工作，更换频率要求非常高。在更换熔断器过程中，需要首先打开端盖，然后取出失效的并放入新的熔断器。由于套管内弹簧弹性系数非常大，强大的弹簧弹力会将端盖顶离套管口。为此，作业过程中，需要至少两个人配合施工，一人用力按住端盖保持与套管口吻合，以便于另一人拆卸端盖。</w:t>
            </w:r>
          </w:p>
        </w:tc>
      </w:tr>
      <w:tr w14:paraId="7963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088" w:type="dxa"/>
            <w:gridSpan w:val="2"/>
            <w:vAlign w:val="center"/>
          </w:tcPr>
          <w:p w14:paraId="0EAABBF8">
            <w:pPr>
              <w:spacing w:line="500" w:lineRule="exact"/>
              <w:rPr>
                <w:rFonts w:ascii="方正仿宋_GBK" w:eastAsia="方正仿宋_GBK"/>
                <w:sz w:val="24"/>
              </w:rPr>
            </w:pPr>
            <w:r>
              <w:rPr>
                <w:rFonts w:hint="eastAsia" w:ascii="方正仿宋_GBK" w:eastAsia="方正仿宋_GBK"/>
                <w:sz w:val="24"/>
              </w:rPr>
              <w:t>问题描述</w:t>
            </w:r>
          </w:p>
        </w:tc>
        <w:tc>
          <w:tcPr>
            <w:tcW w:w="6434" w:type="dxa"/>
            <w:gridSpan w:val="5"/>
            <w:vAlign w:val="center"/>
          </w:tcPr>
          <w:p w14:paraId="46F9D4BD">
            <w:pPr>
              <w:spacing w:line="500" w:lineRule="exact"/>
              <w:rPr>
                <w:rFonts w:ascii="方正仿宋_GBK" w:eastAsia="方正仿宋_GBK"/>
                <w:sz w:val="24"/>
              </w:rPr>
            </w:pPr>
            <w:r>
              <w:rPr>
                <w:rFonts w:hint="eastAsia" w:ascii="方正仿宋_GBK" w:eastAsia="方正仿宋_GBK"/>
                <w:sz w:val="24"/>
              </w:rPr>
              <w:t>劳动强度高，需要至少两人完成；工作效率低，通常更换一次用时一个多小时；高空作业，操作风险大。</w:t>
            </w:r>
          </w:p>
        </w:tc>
      </w:tr>
      <w:tr w14:paraId="65D5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2088" w:type="dxa"/>
            <w:gridSpan w:val="2"/>
            <w:vAlign w:val="center"/>
          </w:tcPr>
          <w:p w14:paraId="6E5983E2">
            <w:pPr>
              <w:spacing w:line="500" w:lineRule="exact"/>
              <w:rPr>
                <w:rFonts w:ascii="方正仿宋_GBK" w:eastAsia="方正仿宋_GBK"/>
                <w:sz w:val="24"/>
              </w:rPr>
            </w:pPr>
            <w:r>
              <w:rPr>
                <w:rFonts w:hint="eastAsia" w:ascii="方正仿宋_GBK" w:eastAsia="方正仿宋_GBK"/>
                <w:sz w:val="24"/>
              </w:rPr>
              <w:t>问题图示</w:t>
            </w:r>
          </w:p>
        </w:tc>
        <w:tc>
          <w:tcPr>
            <w:tcW w:w="6434" w:type="dxa"/>
            <w:gridSpan w:val="5"/>
            <w:vAlign w:val="center"/>
          </w:tcPr>
          <w:p w14:paraId="7B256D0F">
            <w:pPr>
              <w:spacing w:line="500" w:lineRule="exact"/>
              <w:rPr>
                <w:rFonts w:ascii="方正仿宋_GBK" w:eastAsia="方正仿宋_GBK"/>
                <w:sz w:val="24"/>
              </w:rPr>
            </w:pPr>
            <w:r>
              <w:rPr>
                <w:rFonts w:hint="eastAsia" w:ascii="方正仿宋_GBK" w:eastAsia="方正仿宋_GBK"/>
                <w:sz w:val="24"/>
              </w:rPr>
              <w:t>（此处可根据问题复杂程度，添加额外描述问题发生部位的详细图示说明）</w:t>
            </w:r>
          </w:p>
        </w:tc>
      </w:tr>
      <w:tr w14:paraId="7551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2088" w:type="dxa"/>
            <w:gridSpan w:val="2"/>
            <w:vAlign w:val="center"/>
          </w:tcPr>
          <w:p w14:paraId="56CB9D16">
            <w:pPr>
              <w:spacing w:line="500" w:lineRule="exact"/>
              <w:rPr>
                <w:rFonts w:ascii="方正仿宋_GBK" w:eastAsia="方正仿宋_GBK"/>
                <w:sz w:val="24"/>
              </w:rPr>
            </w:pPr>
            <w:r>
              <w:rPr>
                <w:rFonts w:hint="eastAsia" w:ascii="方正仿宋_GBK" w:eastAsia="方正仿宋_GBK"/>
                <w:sz w:val="24"/>
              </w:rPr>
              <w:t>初步思路或类似问题的解决方案及存在的缺陷</w:t>
            </w:r>
          </w:p>
        </w:tc>
        <w:tc>
          <w:tcPr>
            <w:tcW w:w="6434" w:type="dxa"/>
            <w:gridSpan w:val="5"/>
            <w:vAlign w:val="center"/>
          </w:tcPr>
          <w:p w14:paraId="5C564994">
            <w:pPr>
              <w:spacing w:line="500" w:lineRule="exact"/>
              <w:rPr>
                <w:rFonts w:ascii="方正仿宋_GBK" w:eastAsia="方正仿宋_GBK"/>
                <w:sz w:val="24"/>
              </w:rPr>
            </w:pPr>
            <w:r>
              <w:rPr>
                <w:rFonts w:hint="eastAsia" w:ascii="方正仿宋_GBK" w:eastAsia="方正仿宋_GBK"/>
                <w:sz w:val="24"/>
              </w:rPr>
              <w:t>通过增加额外装置，来减少弹簧推压对人工作强度的影响，但无法彻底解决问题。</w:t>
            </w:r>
          </w:p>
        </w:tc>
      </w:tr>
    </w:tbl>
    <w:p w14:paraId="582F3E14">
      <w:pPr>
        <w:spacing w:line="500" w:lineRule="exact"/>
        <w:rPr>
          <w:rFonts w:ascii="方正仿宋_GBK" w:eastAsia="方正仿宋_GBK"/>
          <w:b/>
          <w:bCs/>
          <w:sz w:val="24"/>
        </w:rPr>
      </w:pPr>
      <w:r>
        <w:rPr>
          <w:rFonts w:hint="eastAsia" w:ascii="方正仿宋_GBK" w:eastAsia="方正仿宋_GBK"/>
          <w:b/>
          <w:bCs/>
          <w:sz w:val="24"/>
        </w:rPr>
        <w:t>注：</w:t>
      </w:r>
    </w:p>
    <w:p w14:paraId="276D664D">
      <w:pPr>
        <w:spacing w:line="500" w:lineRule="exact"/>
        <w:ind w:firstLine="480" w:firstLineChars="200"/>
        <w:rPr>
          <w:rFonts w:ascii="方正仿宋_GBK" w:eastAsia="方正仿宋_GBK"/>
          <w:sz w:val="24"/>
        </w:rPr>
      </w:pPr>
      <w:r>
        <w:rPr>
          <w:rFonts w:hint="eastAsia" w:ascii="方正仿宋_GBK" w:eastAsia="方正仿宋_GBK"/>
          <w:sz w:val="24"/>
        </w:rPr>
        <w:t>1.TRIZ方法用于解决产品创新问题，以下为适合应用TRIZ的问题类型：</w:t>
      </w:r>
    </w:p>
    <w:p w14:paraId="2AFA5411">
      <w:pPr>
        <w:spacing w:line="500" w:lineRule="exact"/>
        <w:ind w:firstLine="480" w:firstLineChars="200"/>
        <w:rPr>
          <w:rFonts w:ascii="方正仿宋_GBK" w:eastAsia="方正仿宋_GBK"/>
          <w:sz w:val="24"/>
        </w:rPr>
      </w:pPr>
      <w:r>
        <w:rPr>
          <w:rFonts w:hint="eastAsia" w:ascii="方正仿宋_GBK" w:eastAsia="方正仿宋_GBK"/>
          <w:sz w:val="24"/>
        </w:rPr>
        <w:t>（1）需要产生新思路的实体技术系统；</w:t>
      </w:r>
    </w:p>
    <w:p w14:paraId="6077DD93">
      <w:pPr>
        <w:spacing w:line="500" w:lineRule="exact"/>
        <w:ind w:firstLine="480" w:firstLineChars="200"/>
        <w:rPr>
          <w:rFonts w:ascii="方正仿宋_GBK" w:eastAsia="方正仿宋_GBK"/>
          <w:sz w:val="24"/>
        </w:rPr>
      </w:pPr>
      <w:r>
        <w:rPr>
          <w:rFonts w:hint="eastAsia" w:ascii="方正仿宋_GBK" w:eastAsia="方正仿宋_GBK"/>
          <w:sz w:val="24"/>
        </w:rPr>
        <w:t>（2）技术系统允许一定的变动；</w:t>
      </w:r>
    </w:p>
    <w:p w14:paraId="717C4297">
      <w:pPr>
        <w:spacing w:line="500" w:lineRule="exact"/>
        <w:ind w:firstLine="480" w:firstLineChars="200"/>
        <w:rPr>
          <w:rFonts w:ascii="方正仿宋_GBK" w:eastAsia="方正仿宋_GBK"/>
          <w:sz w:val="24"/>
        </w:rPr>
      </w:pPr>
      <w:r>
        <w:rPr>
          <w:rFonts w:hint="eastAsia" w:ascii="方正仿宋_GBK" w:eastAsia="方正仿宋_GBK"/>
          <w:sz w:val="24"/>
        </w:rPr>
        <w:t>（3）提出者对问题细节具备相当的熟悉程度；</w:t>
      </w:r>
    </w:p>
    <w:p w14:paraId="4713942A">
      <w:pPr>
        <w:spacing w:line="500" w:lineRule="exact"/>
        <w:ind w:firstLine="480" w:firstLineChars="200"/>
        <w:rPr>
          <w:rFonts w:ascii="方正仿宋_GBK" w:eastAsia="方正仿宋_GBK"/>
          <w:sz w:val="24"/>
        </w:rPr>
      </w:pPr>
      <w:r>
        <w:rPr>
          <w:rFonts w:hint="eastAsia" w:ascii="方正仿宋_GBK" w:eastAsia="方正仿宋_GBK"/>
          <w:sz w:val="24"/>
        </w:rPr>
        <w:t>（4）机械、装置、结构改进优化方面的；</w:t>
      </w:r>
    </w:p>
    <w:p w14:paraId="5527EC18">
      <w:pPr>
        <w:spacing w:line="500" w:lineRule="exact"/>
        <w:ind w:firstLine="480" w:firstLineChars="200"/>
        <w:rPr>
          <w:rFonts w:ascii="方正仿宋_GBK" w:eastAsia="方正仿宋_GBK"/>
          <w:sz w:val="24"/>
        </w:rPr>
      </w:pPr>
      <w:r>
        <w:rPr>
          <w:rFonts w:hint="eastAsia" w:ascii="方正仿宋_GBK" w:eastAsia="方正仿宋_GBK"/>
          <w:sz w:val="24"/>
        </w:rPr>
        <w:t>（5）工艺流程方面的等等</w:t>
      </w:r>
    </w:p>
    <w:p w14:paraId="77993094">
      <w:pPr>
        <w:spacing w:line="500" w:lineRule="exact"/>
        <w:ind w:firstLine="480" w:firstLineChars="200"/>
        <w:rPr>
          <w:rFonts w:ascii="方正仿宋_GBK" w:eastAsia="方正仿宋_GBK"/>
          <w:sz w:val="24"/>
        </w:rPr>
      </w:pPr>
      <w:r>
        <w:rPr>
          <w:rFonts w:hint="eastAsia" w:ascii="方正仿宋_GBK" w:eastAsia="方正仿宋_GBK"/>
          <w:sz w:val="24"/>
        </w:rPr>
        <w:t>2.不太适合用TRIZ方法的问题：</w:t>
      </w:r>
    </w:p>
    <w:p w14:paraId="4AE99221">
      <w:pPr>
        <w:spacing w:line="500" w:lineRule="exact"/>
        <w:ind w:firstLine="480" w:firstLineChars="200"/>
        <w:rPr>
          <w:rFonts w:ascii="方正仿宋_GBK" w:eastAsia="方正仿宋_GBK"/>
          <w:sz w:val="24"/>
        </w:rPr>
      </w:pPr>
      <w:r>
        <w:rPr>
          <w:rFonts w:hint="eastAsia" w:ascii="方正仿宋_GBK" w:eastAsia="方正仿宋_GBK"/>
          <w:sz w:val="24"/>
        </w:rPr>
        <w:t>（1）试验验证类；</w:t>
      </w:r>
    </w:p>
    <w:p w14:paraId="7D97D945">
      <w:pPr>
        <w:spacing w:line="500" w:lineRule="exact"/>
        <w:ind w:firstLine="480" w:firstLineChars="200"/>
        <w:rPr>
          <w:rFonts w:ascii="方正仿宋_GBK" w:eastAsia="方正仿宋_GBK"/>
          <w:sz w:val="24"/>
        </w:rPr>
      </w:pPr>
      <w:r>
        <w:rPr>
          <w:rFonts w:hint="eastAsia" w:ascii="方正仿宋_GBK" w:eastAsia="方正仿宋_GBK"/>
          <w:sz w:val="24"/>
        </w:rPr>
        <w:t>（2）数据处理类；</w:t>
      </w:r>
    </w:p>
    <w:p w14:paraId="457731BD">
      <w:pPr>
        <w:spacing w:line="500" w:lineRule="exact"/>
        <w:ind w:firstLine="480" w:firstLineChars="200"/>
        <w:rPr>
          <w:rFonts w:ascii="方正仿宋_GBK" w:eastAsia="方正仿宋_GBK"/>
          <w:sz w:val="24"/>
        </w:rPr>
      </w:pPr>
      <w:r>
        <w:rPr>
          <w:rFonts w:hint="eastAsia" w:ascii="方正仿宋_GBK" w:eastAsia="方正仿宋_GBK"/>
          <w:sz w:val="24"/>
        </w:rPr>
        <w:t>（3）数学问题类；</w:t>
      </w:r>
    </w:p>
    <w:p w14:paraId="08BBFB4D">
      <w:pPr>
        <w:spacing w:line="500" w:lineRule="exact"/>
        <w:ind w:firstLine="480" w:firstLineChars="200"/>
        <w:rPr>
          <w:rFonts w:ascii="方正仿宋_GBK" w:hAnsi="微软雅黑" w:eastAsia="方正仿宋_GBK" w:cs="宋体"/>
          <w:kern w:val="0"/>
          <w:szCs w:val="32"/>
        </w:rPr>
      </w:pPr>
      <w:r>
        <w:rPr>
          <w:rFonts w:hint="eastAsia" w:ascii="方正仿宋_GBK" w:eastAsia="方正仿宋_GBK"/>
          <w:sz w:val="24"/>
        </w:rPr>
        <w:t>（4）常规设计类等等。</w:t>
      </w:r>
    </w:p>
    <w:p w14:paraId="2EA47212">
      <w:pPr>
        <w:rPr>
          <w:rFonts w:ascii="黑体" w:hAnsi="黑体" w:eastAsia="黑体"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5MjRkNjdhMzQ5M2JmZWFlODQxYTgyNjg4YTZiMjQifQ=="/>
  </w:docVars>
  <w:rsids>
    <w:rsidRoot w:val="001F0CC4"/>
    <w:rsid w:val="00031649"/>
    <w:rsid w:val="000429F0"/>
    <w:rsid w:val="001F0CC4"/>
    <w:rsid w:val="002F0D62"/>
    <w:rsid w:val="00537C28"/>
    <w:rsid w:val="00540FD2"/>
    <w:rsid w:val="005D190F"/>
    <w:rsid w:val="00643BE3"/>
    <w:rsid w:val="00647595"/>
    <w:rsid w:val="00843E1F"/>
    <w:rsid w:val="008816F2"/>
    <w:rsid w:val="00940F68"/>
    <w:rsid w:val="00951E79"/>
    <w:rsid w:val="00991ADF"/>
    <w:rsid w:val="00A23724"/>
    <w:rsid w:val="00B85994"/>
    <w:rsid w:val="00D85CF7"/>
    <w:rsid w:val="00E80C1F"/>
    <w:rsid w:val="00F27CB6"/>
    <w:rsid w:val="00FB7846"/>
    <w:rsid w:val="00FC206D"/>
    <w:rsid w:val="018E7169"/>
    <w:rsid w:val="025A704C"/>
    <w:rsid w:val="02720839"/>
    <w:rsid w:val="02D0730E"/>
    <w:rsid w:val="03A74512"/>
    <w:rsid w:val="04CB4C8A"/>
    <w:rsid w:val="05614B95"/>
    <w:rsid w:val="05CB3161"/>
    <w:rsid w:val="05D07D4A"/>
    <w:rsid w:val="060914B4"/>
    <w:rsid w:val="07320597"/>
    <w:rsid w:val="076369A2"/>
    <w:rsid w:val="07723089"/>
    <w:rsid w:val="078828AD"/>
    <w:rsid w:val="08F655F4"/>
    <w:rsid w:val="093A7BD7"/>
    <w:rsid w:val="09AD2157"/>
    <w:rsid w:val="09C15C02"/>
    <w:rsid w:val="09DB4F16"/>
    <w:rsid w:val="09FC5CFF"/>
    <w:rsid w:val="0B867103"/>
    <w:rsid w:val="0C6311F3"/>
    <w:rsid w:val="0D3861DB"/>
    <w:rsid w:val="0F485C18"/>
    <w:rsid w:val="0FAF76E5"/>
    <w:rsid w:val="1036730D"/>
    <w:rsid w:val="104E061A"/>
    <w:rsid w:val="10BB33AB"/>
    <w:rsid w:val="111156C1"/>
    <w:rsid w:val="12CD1ABC"/>
    <w:rsid w:val="12E3308D"/>
    <w:rsid w:val="12EF1A32"/>
    <w:rsid w:val="13D529D6"/>
    <w:rsid w:val="141554C8"/>
    <w:rsid w:val="143771ED"/>
    <w:rsid w:val="143E4A1F"/>
    <w:rsid w:val="14FC0436"/>
    <w:rsid w:val="15F555B1"/>
    <w:rsid w:val="170610F8"/>
    <w:rsid w:val="173C0FBE"/>
    <w:rsid w:val="18114AE8"/>
    <w:rsid w:val="18506ACF"/>
    <w:rsid w:val="18510AEB"/>
    <w:rsid w:val="188E75F7"/>
    <w:rsid w:val="18AD3F21"/>
    <w:rsid w:val="193A32DB"/>
    <w:rsid w:val="19AC41D9"/>
    <w:rsid w:val="19CE23A1"/>
    <w:rsid w:val="1A057D8D"/>
    <w:rsid w:val="1A94221B"/>
    <w:rsid w:val="1B3E70B3"/>
    <w:rsid w:val="1B636B19"/>
    <w:rsid w:val="1C3B7A96"/>
    <w:rsid w:val="1C424981"/>
    <w:rsid w:val="1D1539C4"/>
    <w:rsid w:val="1D21612C"/>
    <w:rsid w:val="1D644DCB"/>
    <w:rsid w:val="1FAA11BB"/>
    <w:rsid w:val="1FBA5176"/>
    <w:rsid w:val="20755F4B"/>
    <w:rsid w:val="20825C93"/>
    <w:rsid w:val="20992FDD"/>
    <w:rsid w:val="227710FC"/>
    <w:rsid w:val="237A0EA4"/>
    <w:rsid w:val="247955FF"/>
    <w:rsid w:val="25315EDA"/>
    <w:rsid w:val="255D0A7D"/>
    <w:rsid w:val="259A75DB"/>
    <w:rsid w:val="269B185D"/>
    <w:rsid w:val="26E72CF4"/>
    <w:rsid w:val="273A72C8"/>
    <w:rsid w:val="27514612"/>
    <w:rsid w:val="27D56FF1"/>
    <w:rsid w:val="29BE3D54"/>
    <w:rsid w:val="2B110340"/>
    <w:rsid w:val="2BC76C50"/>
    <w:rsid w:val="2C941296"/>
    <w:rsid w:val="2C970D19"/>
    <w:rsid w:val="2D9C5EBB"/>
    <w:rsid w:val="2E8B21B7"/>
    <w:rsid w:val="2EAE60AC"/>
    <w:rsid w:val="2FA23C5C"/>
    <w:rsid w:val="2FF40230"/>
    <w:rsid w:val="2FFB336C"/>
    <w:rsid w:val="309C1E01"/>
    <w:rsid w:val="309C4B4F"/>
    <w:rsid w:val="30BA044C"/>
    <w:rsid w:val="30D836AE"/>
    <w:rsid w:val="312A17C7"/>
    <w:rsid w:val="317F180E"/>
    <w:rsid w:val="3266397B"/>
    <w:rsid w:val="35375601"/>
    <w:rsid w:val="3579545F"/>
    <w:rsid w:val="368E4F3A"/>
    <w:rsid w:val="3785779C"/>
    <w:rsid w:val="3799691B"/>
    <w:rsid w:val="383E473E"/>
    <w:rsid w:val="38404012"/>
    <w:rsid w:val="385B0E4C"/>
    <w:rsid w:val="39551D3F"/>
    <w:rsid w:val="39A700C1"/>
    <w:rsid w:val="3A1E053A"/>
    <w:rsid w:val="3A4F678F"/>
    <w:rsid w:val="3ADD1FEC"/>
    <w:rsid w:val="3B514788"/>
    <w:rsid w:val="3B96663F"/>
    <w:rsid w:val="3BAC19BF"/>
    <w:rsid w:val="3BE03E4B"/>
    <w:rsid w:val="3CB7061B"/>
    <w:rsid w:val="3CE37662"/>
    <w:rsid w:val="3DC76F84"/>
    <w:rsid w:val="3DDB658B"/>
    <w:rsid w:val="3DE96EFA"/>
    <w:rsid w:val="3E027FBC"/>
    <w:rsid w:val="3E8409D1"/>
    <w:rsid w:val="3EB72B54"/>
    <w:rsid w:val="3F165ACD"/>
    <w:rsid w:val="3FD61700"/>
    <w:rsid w:val="41384420"/>
    <w:rsid w:val="41832F6A"/>
    <w:rsid w:val="41CA0DF1"/>
    <w:rsid w:val="42044303"/>
    <w:rsid w:val="43F565F9"/>
    <w:rsid w:val="44C9538F"/>
    <w:rsid w:val="44FE14DD"/>
    <w:rsid w:val="450B3DA1"/>
    <w:rsid w:val="450C3C4E"/>
    <w:rsid w:val="4662784A"/>
    <w:rsid w:val="475950F1"/>
    <w:rsid w:val="47767A51"/>
    <w:rsid w:val="477E6905"/>
    <w:rsid w:val="47A520E4"/>
    <w:rsid w:val="47BF4855"/>
    <w:rsid w:val="47F941DE"/>
    <w:rsid w:val="48401E0D"/>
    <w:rsid w:val="48895562"/>
    <w:rsid w:val="498D2E30"/>
    <w:rsid w:val="49B06B1E"/>
    <w:rsid w:val="49CA5E32"/>
    <w:rsid w:val="4A4831FA"/>
    <w:rsid w:val="4A595408"/>
    <w:rsid w:val="4AA03036"/>
    <w:rsid w:val="4B6978CC"/>
    <w:rsid w:val="4BA64049"/>
    <w:rsid w:val="4BEC408D"/>
    <w:rsid w:val="4BF278C2"/>
    <w:rsid w:val="4C7D53DD"/>
    <w:rsid w:val="4CAD5597"/>
    <w:rsid w:val="4CC13400"/>
    <w:rsid w:val="4D333CEE"/>
    <w:rsid w:val="4E2E49C6"/>
    <w:rsid w:val="4EB943FF"/>
    <w:rsid w:val="4F4244E0"/>
    <w:rsid w:val="4F727982"/>
    <w:rsid w:val="50B96C00"/>
    <w:rsid w:val="51653D6E"/>
    <w:rsid w:val="516721B8"/>
    <w:rsid w:val="524E3378"/>
    <w:rsid w:val="52522E68"/>
    <w:rsid w:val="536E3CD2"/>
    <w:rsid w:val="540C5299"/>
    <w:rsid w:val="541F6D7A"/>
    <w:rsid w:val="55441147"/>
    <w:rsid w:val="573214BA"/>
    <w:rsid w:val="57435475"/>
    <w:rsid w:val="57573710"/>
    <w:rsid w:val="58382B00"/>
    <w:rsid w:val="583F79EB"/>
    <w:rsid w:val="584A7B7B"/>
    <w:rsid w:val="58E862D4"/>
    <w:rsid w:val="595E20F3"/>
    <w:rsid w:val="5A0802B0"/>
    <w:rsid w:val="5A276988"/>
    <w:rsid w:val="5A33532D"/>
    <w:rsid w:val="5AC93FB2"/>
    <w:rsid w:val="5B7F5E9A"/>
    <w:rsid w:val="5C8C341B"/>
    <w:rsid w:val="5CC826A5"/>
    <w:rsid w:val="5DE66B5A"/>
    <w:rsid w:val="5E6009E1"/>
    <w:rsid w:val="60172FFB"/>
    <w:rsid w:val="602F47E9"/>
    <w:rsid w:val="6095555B"/>
    <w:rsid w:val="60CC2038"/>
    <w:rsid w:val="60DD5FF3"/>
    <w:rsid w:val="613F280A"/>
    <w:rsid w:val="617821BF"/>
    <w:rsid w:val="618943CD"/>
    <w:rsid w:val="624125B1"/>
    <w:rsid w:val="628A3F58"/>
    <w:rsid w:val="62CD6180"/>
    <w:rsid w:val="632F68AE"/>
    <w:rsid w:val="633640E0"/>
    <w:rsid w:val="63A1155A"/>
    <w:rsid w:val="63B23767"/>
    <w:rsid w:val="63B3128D"/>
    <w:rsid w:val="6486074F"/>
    <w:rsid w:val="64BE25DF"/>
    <w:rsid w:val="65084E45"/>
    <w:rsid w:val="655D3BA6"/>
    <w:rsid w:val="65C854C3"/>
    <w:rsid w:val="669453A6"/>
    <w:rsid w:val="669A4AAF"/>
    <w:rsid w:val="66C51D2B"/>
    <w:rsid w:val="66F03B9D"/>
    <w:rsid w:val="67544B35"/>
    <w:rsid w:val="678A67A9"/>
    <w:rsid w:val="680671B0"/>
    <w:rsid w:val="68A5389A"/>
    <w:rsid w:val="68B97345"/>
    <w:rsid w:val="68C31F72"/>
    <w:rsid w:val="6A4D2591"/>
    <w:rsid w:val="6B596BBE"/>
    <w:rsid w:val="6B846E93"/>
    <w:rsid w:val="6BCF6E80"/>
    <w:rsid w:val="6CED3A62"/>
    <w:rsid w:val="6DEC505A"/>
    <w:rsid w:val="6DFE5D2E"/>
    <w:rsid w:val="6E2C6902"/>
    <w:rsid w:val="70853FB1"/>
    <w:rsid w:val="70B054D2"/>
    <w:rsid w:val="71056FF9"/>
    <w:rsid w:val="7274672D"/>
    <w:rsid w:val="73497518"/>
    <w:rsid w:val="734D7008"/>
    <w:rsid w:val="73685544"/>
    <w:rsid w:val="741E6BF6"/>
    <w:rsid w:val="74C72DEA"/>
    <w:rsid w:val="764946B4"/>
    <w:rsid w:val="76B14119"/>
    <w:rsid w:val="76D417EE"/>
    <w:rsid w:val="77884AB3"/>
    <w:rsid w:val="78760DAF"/>
    <w:rsid w:val="78DE0702"/>
    <w:rsid w:val="790E52A0"/>
    <w:rsid w:val="794B223C"/>
    <w:rsid w:val="7A1E1BA6"/>
    <w:rsid w:val="7A4D3D91"/>
    <w:rsid w:val="7B362A78"/>
    <w:rsid w:val="7BF00E78"/>
    <w:rsid w:val="7C036DFE"/>
    <w:rsid w:val="7DE14F1D"/>
    <w:rsid w:val="7E7A2C7B"/>
    <w:rsid w:val="7EBE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300" w:lineRule="auto"/>
      <w:jc w:val="left"/>
    </w:pPr>
    <w:rPr>
      <w:rFonts w:ascii="Times New Roman" w:hAnsi="Times New Roman" w:cs="Times New Roman"/>
      <w:kern w:val="0"/>
      <w:sz w:val="20"/>
      <w:szCs w:val="21"/>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u w:val="single"/>
    </w:rPr>
  </w:style>
  <w:style w:type="character" w:customStyle="1" w:styleId="8">
    <w:name w:val="页眉 字符"/>
    <w:basedOn w:val="6"/>
    <w:link w:val="4"/>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2091</Words>
  <Characters>2356</Characters>
  <Lines>20</Lines>
  <Paragraphs>5</Paragraphs>
  <TotalTime>3</TotalTime>
  <ScaleCrop>false</ScaleCrop>
  <LinksUpToDate>false</LinksUpToDate>
  <CharactersWithSpaces>2575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2024-06-19T03:49:00Z</dcterms:created>
  <dc:creator>TX</dc:creator>
  <cp:lastModifiedBy>TX</cp:lastModifiedBy>
  <dcterms:modified xsi:type="dcterms:W3CDTF">2024-06-19T06:25:57Z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1D7A6FACAC144B498A6CE80314BB4651_12</vt:lpwstr>
  </property>
</Properties>
</file>